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F46026" w14:textId="77777777" w:rsidR="00E01D93" w:rsidRPr="002B0550" w:rsidRDefault="00E01D93">
      <w:pPr>
        <w:spacing w:line="240" w:lineRule="auto"/>
        <w:rPr>
          <w:rFonts w:asciiTheme="minorHAnsi" w:hAnsiTheme="minorHAnsi"/>
          <w:sz w:val="32"/>
          <w:szCs w:val="32"/>
        </w:rPr>
      </w:pPr>
    </w:p>
    <w:p w14:paraId="571978AE" w14:textId="77777777" w:rsidR="00E01D93" w:rsidRPr="002B0550" w:rsidRDefault="00E01D93">
      <w:pPr>
        <w:spacing w:line="240" w:lineRule="auto"/>
        <w:jc w:val="center"/>
        <w:rPr>
          <w:rFonts w:asciiTheme="minorHAnsi" w:hAnsiTheme="minorHAnsi"/>
          <w:sz w:val="32"/>
          <w:szCs w:val="32"/>
        </w:rPr>
      </w:pPr>
    </w:p>
    <w:p w14:paraId="0737941D" w14:textId="77777777" w:rsidR="00E01D93" w:rsidRPr="002B0550" w:rsidRDefault="00EB204F">
      <w:pPr>
        <w:spacing w:line="240" w:lineRule="auto"/>
        <w:jc w:val="center"/>
        <w:rPr>
          <w:rFonts w:asciiTheme="minorHAnsi" w:hAnsiTheme="minorHAnsi"/>
          <w:b/>
          <w:sz w:val="36"/>
          <w:szCs w:val="36"/>
        </w:rPr>
      </w:pPr>
      <w:r w:rsidRPr="002B0550">
        <w:rPr>
          <w:rFonts w:asciiTheme="minorHAnsi" w:hAnsiTheme="minorHAnsi"/>
          <w:b/>
          <w:sz w:val="36"/>
          <w:szCs w:val="36"/>
        </w:rPr>
        <w:t>Washington Island School</w:t>
      </w:r>
    </w:p>
    <w:p w14:paraId="7A39DB66" w14:textId="77777777" w:rsidR="00E01D93" w:rsidRPr="002B0550" w:rsidRDefault="00EB204F">
      <w:pPr>
        <w:spacing w:line="240" w:lineRule="auto"/>
        <w:jc w:val="center"/>
        <w:rPr>
          <w:rFonts w:asciiTheme="minorHAnsi" w:hAnsiTheme="minorHAnsi"/>
          <w:b/>
          <w:sz w:val="48"/>
          <w:szCs w:val="48"/>
        </w:rPr>
      </w:pPr>
      <w:r w:rsidRPr="002B0550">
        <w:rPr>
          <w:rFonts w:asciiTheme="minorHAnsi" w:hAnsiTheme="minorHAnsi"/>
          <w:b/>
          <w:sz w:val="48"/>
          <w:szCs w:val="48"/>
        </w:rPr>
        <w:t xml:space="preserve">Student Handbook </w:t>
      </w:r>
    </w:p>
    <w:p w14:paraId="18A2C11B" w14:textId="128AE907" w:rsidR="00E01D93" w:rsidRPr="002B0550" w:rsidRDefault="00EB204F">
      <w:pPr>
        <w:spacing w:line="240" w:lineRule="auto"/>
        <w:jc w:val="center"/>
        <w:rPr>
          <w:rFonts w:asciiTheme="minorHAnsi" w:hAnsiTheme="minorHAnsi"/>
          <w:b/>
          <w:sz w:val="48"/>
          <w:szCs w:val="48"/>
        </w:rPr>
      </w:pPr>
      <w:r w:rsidRPr="002B0550">
        <w:rPr>
          <w:rFonts w:asciiTheme="minorHAnsi" w:hAnsiTheme="minorHAnsi"/>
          <w:b/>
          <w:sz w:val="48"/>
          <w:szCs w:val="48"/>
        </w:rPr>
        <w:t>202</w:t>
      </w:r>
      <w:r w:rsidR="00656B5C">
        <w:rPr>
          <w:rFonts w:asciiTheme="minorHAnsi" w:hAnsiTheme="minorHAnsi"/>
          <w:b/>
          <w:sz w:val="48"/>
          <w:szCs w:val="48"/>
        </w:rPr>
        <w:t>3-</w:t>
      </w:r>
      <w:r w:rsidRPr="002B0550">
        <w:rPr>
          <w:rFonts w:asciiTheme="minorHAnsi" w:hAnsiTheme="minorHAnsi"/>
          <w:b/>
          <w:sz w:val="48"/>
          <w:szCs w:val="48"/>
        </w:rPr>
        <w:t>202</w:t>
      </w:r>
      <w:r w:rsidR="00656B5C">
        <w:rPr>
          <w:rFonts w:asciiTheme="minorHAnsi" w:hAnsiTheme="minorHAnsi"/>
          <w:b/>
          <w:sz w:val="48"/>
          <w:szCs w:val="48"/>
        </w:rPr>
        <w:t>4</w:t>
      </w:r>
    </w:p>
    <w:p w14:paraId="36D6F5C3" w14:textId="4DEAE553" w:rsidR="00E01D93" w:rsidRPr="002B0550" w:rsidRDefault="00E01D93">
      <w:pPr>
        <w:spacing w:line="240" w:lineRule="auto"/>
        <w:jc w:val="center"/>
        <w:rPr>
          <w:rFonts w:asciiTheme="minorHAnsi" w:hAnsiTheme="minorHAnsi"/>
          <w:sz w:val="32"/>
          <w:szCs w:val="32"/>
        </w:rPr>
      </w:pPr>
    </w:p>
    <w:p w14:paraId="6F9F0238" w14:textId="62D8DC7E" w:rsidR="00E01D93" w:rsidRPr="002B0550" w:rsidRDefault="00E01D93">
      <w:pPr>
        <w:spacing w:line="240" w:lineRule="auto"/>
        <w:jc w:val="center"/>
        <w:rPr>
          <w:rFonts w:asciiTheme="minorHAnsi" w:hAnsiTheme="minorHAnsi"/>
          <w:sz w:val="32"/>
          <w:szCs w:val="32"/>
        </w:rPr>
      </w:pPr>
    </w:p>
    <w:p w14:paraId="42250A04" w14:textId="476C83FC" w:rsidR="00E01D93" w:rsidRPr="002B0550" w:rsidRDefault="00083242">
      <w:pPr>
        <w:spacing w:line="240" w:lineRule="auto"/>
        <w:jc w:val="center"/>
        <w:rPr>
          <w:rFonts w:asciiTheme="minorHAnsi" w:hAnsiTheme="minorHAnsi"/>
          <w:sz w:val="32"/>
          <w:szCs w:val="32"/>
        </w:rPr>
      </w:pPr>
      <w:r w:rsidRPr="002B0550">
        <w:rPr>
          <w:rFonts w:asciiTheme="minorHAnsi" w:hAnsiTheme="minorHAnsi"/>
          <w:noProof/>
        </w:rPr>
        <w:drawing>
          <wp:anchor distT="19050" distB="19050" distL="19050" distR="19050" simplePos="0" relativeHeight="251657216" behindDoc="0" locked="0" layoutInCell="1" hidden="0" allowOverlap="1" wp14:anchorId="1A9ACF76" wp14:editId="4584F98E">
            <wp:simplePos x="0" y="0"/>
            <wp:positionH relativeFrom="column">
              <wp:posOffset>1954805</wp:posOffset>
            </wp:positionH>
            <wp:positionV relativeFrom="paragraph">
              <wp:posOffset>264160</wp:posOffset>
            </wp:positionV>
            <wp:extent cx="2710924" cy="2767013"/>
            <wp:effectExtent l="0" t="0" r="0" b="0"/>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710924" cy="2767013"/>
                    </a:xfrm>
                    <a:prstGeom prst="rect">
                      <a:avLst/>
                    </a:prstGeom>
                    <a:ln/>
                  </pic:spPr>
                </pic:pic>
              </a:graphicData>
            </a:graphic>
          </wp:anchor>
        </w:drawing>
      </w:r>
    </w:p>
    <w:p w14:paraId="21FE160B" w14:textId="77777777" w:rsidR="00E01D93" w:rsidRPr="002B0550" w:rsidRDefault="00E01D93">
      <w:pPr>
        <w:spacing w:line="240" w:lineRule="auto"/>
        <w:jc w:val="center"/>
        <w:rPr>
          <w:rFonts w:asciiTheme="minorHAnsi" w:hAnsiTheme="minorHAnsi"/>
          <w:sz w:val="32"/>
          <w:szCs w:val="32"/>
        </w:rPr>
      </w:pPr>
    </w:p>
    <w:p w14:paraId="2BA06EA0" w14:textId="77777777" w:rsidR="00E01D93" w:rsidRPr="002B0550" w:rsidRDefault="00E01D93">
      <w:pPr>
        <w:spacing w:line="240" w:lineRule="auto"/>
        <w:jc w:val="center"/>
        <w:rPr>
          <w:rFonts w:asciiTheme="minorHAnsi" w:hAnsiTheme="minorHAnsi"/>
          <w:sz w:val="32"/>
          <w:szCs w:val="32"/>
        </w:rPr>
      </w:pPr>
    </w:p>
    <w:p w14:paraId="44C0C6AB" w14:textId="77777777" w:rsidR="00E01D93" w:rsidRPr="002B0550" w:rsidRDefault="00E01D93">
      <w:pPr>
        <w:spacing w:line="240" w:lineRule="auto"/>
        <w:jc w:val="center"/>
        <w:rPr>
          <w:rFonts w:asciiTheme="minorHAnsi" w:hAnsiTheme="minorHAnsi"/>
          <w:sz w:val="32"/>
          <w:szCs w:val="32"/>
        </w:rPr>
      </w:pPr>
    </w:p>
    <w:p w14:paraId="32926018" w14:textId="77777777" w:rsidR="00E01D93" w:rsidRPr="002B0550" w:rsidRDefault="00E01D93">
      <w:pPr>
        <w:spacing w:line="240" w:lineRule="auto"/>
        <w:jc w:val="center"/>
        <w:rPr>
          <w:rFonts w:asciiTheme="minorHAnsi" w:hAnsiTheme="minorHAnsi"/>
          <w:sz w:val="32"/>
          <w:szCs w:val="32"/>
        </w:rPr>
      </w:pPr>
    </w:p>
    <w:p w14:paraId="347D479F" w14:textId="77777777" w:rsidR="00E01D93" w:rsidRPr="002B0550" w:rsidRDefault="00E01D93">
      <w:pPr>
        <w:spacing w:line="240" w:lineRule="auto"/>
        <w:jc w:val="center"/>
        <w:rPr>
          <w:rFonts w:asciiTheme="minorHAnsi" w:hAnsiTheme="minorHAnsi"/>
          <w:sz w:val="32"/>
          <w:szCs w:val="32"/>
        </w:rPr>
      </w:pPr>
    </w:p>
    <w:p w14:paraId="45315C81" w14:textId="77777777" w:rsidR="00E01D93" w:rsidRPr="002B0550" w:rsidRDefault="00E01D93">
      <w:pPr>
        <w:spacing w:line="240" w:lineRule="auto"/>
        <w:jc w:val="center"/>
        <w:rPr>
          <w:rFonts w:asciiTheme="minorHAnsi" w:hAnsiTheme="minorHAnsi"/>
          <w:sz w:val="32"/>
          <w:szCs w:val="32"/>
        </w:rPr>
      </w:pPr>
    </w:p>
    <w:p w14:paraId="11B68E1E" w14:textId="77777777" w:rsidR="00E01D93" w:rsidRPr="002B0550" w:rsidRDefault="00E01D93">
      <w:pPr>
        <w:spacing w:line="240" w:lineRule="auto"/>
        <w:jc w:val="center"/>
        <w:rPr>
          <w:rFonts w:asciiTheme="minorHAnsi" w:hAnsiTheme="minorHAnsi"/>
          <w:sz w:val="32"/>
          <w:szCs w:val="32"/>
        </w:rPr>
      </w:pPr>
    </w:p>
    <w:p w14:paraId="2376D2CB" w14:textId="77777777" w:rsidR="00E01D93" w:rsidRPr="002B0550" w:rsidRDefault="00E01D93">
      <w:pPr>
        <w:spacing w:line="240" w:lineRule="auto"/>
        <w:jc w:val="center"/>
        <w:rPr>
          <w:rFonts w:asciiTheme="minorHAnsi" w:hAnsiTheme="minorHAnsi"/>
          <w:sz w:val="32"/>
          <w:szCs w:val="32"/>
        </w:rPr>
      </w:pPr>
    </w:p>
    <w:p w14:paraId="20816A93" w14:textId="77777777" w:rsidR="00E01D93" w:rsidRPr="002B0550" w:rsidRDefault="00E01D93">
      <w:pPr>
        <w:spacing w:line="240" w:lineRule="auto"/>
        <w:jc w:val="center"/>
        <w:rPr>
          <w:rFonts w:asciiTheme="minorHAnsi" w:hAnsiTheme="minorHAnsi"/>
          <w:sz w:val="32"/>
          <w:szCs w:val="32"/>
        </w:rPr>
      </w:pPr>
    </w:p>
    <w:p w14:paraId="1FE23F0E" w14:textId="77777777" w:rsidR="00E01D93" w:rsidRPr="002B0550" w:rsidRDefault="00E01D93">
      <w:pPr>
        <w:spacing w:line="240" w:lineRule="auto"/>
        <w:jc w:val="center"/>
        <w:rPr>
          <w:rFonts w:asciiTheme="minorHAnsi" w:hAnsiTheme="minorHAnsi"/>
          <w:sz w:val="32"/>
          <w:szCs w:val="32"/>
        </w:rPr>
      </w:pPr>
    </w:p>
    <w:p w14:paraId="3441755D" w14:textId="77777777" w:rsidR="00E01D93" w:rsidRPr="002B0550" w:rsidRDefault="00E01D93" w:rsidP="0087032A">
      <w:pPr>
        <w:pStyle w:val="NoSpacing"/>
        <w:rPr>
          <w:rFonts w:asciiTheme="minorHAnsi" w:hAnsiTheme="minorHAnsi"/>
        </w:rPr>
      </w:pPr>
    </w:p>
    <w:p w14:paraId="678779C1" w14:textId="35F2FFC8" w:rsidR="00013744" w:rsidRPr="002B0550" w:rsidRDefault="00EB204F" w:rsidP="0087032A">
      <w:pPr>
        <w:pStyle w:val="NoSpacing"/>
        <w:rPr>
          <w:rFonts w:asciiTheme="minorHAnsi" w:hAnsiTheme="minorHAnsi"/>
          <w:sz w:val="18"/>
          <w:szCs w:val="18"/>
        </w:rPr>
      </w:pPr>
      <w:r w:rsidRPr="002B0550">
        <w:rPr>
          <w:rFonts w:asciiTheme="minorHAnsi" w:hAnsiTheme="minorHAnsi"/>
          <w:sz w:val="18"/>
          <w:szCs w:val="18"/>
        </w:rPr>
        <w:t>revised:  09-28-2020</w:t>
      </w:r>
    </w:p>
    <w:p w14:paraId="5543D933" w14:textId="667071E1" w:rsidR="0087032A" w:rsidRPr="002B0550" w:rsidRDefault="0087032A" w:rsidP="0087032A">
      <w:pPr>
        <w:pStyle w:val="NoSpacing"/>
        <w:rPr>
          <w:rFonts w:asciiTheme="minorHAnsi" w:hAnsiTheme="minorHAnsi"/>
          <w:sz w:val="18"/>
          <w:szCs w:val="18"/>
        </w:rPr>
      </w:pPr>
      <w:r w:rsidRPr="002B0550">
        <w:rPr>
          <w:rFonts w:asciiTheme="minorHAnsi" w:hAnsiTheme="minorHAnsi"/>
          <w:sz w:val="18"/>
          <w:szCs w:val="18"/>
        </w:rPr>
        <w:t>revised:  08-2</w:t>
      </w:r>
      <w:r w:rsidR="00ED4E36" w:rsidRPr="002B0550">
        <w:rPr>
          <w:rFonts w:asciiTheme="minorHAnsi" w:hAnsiTheme="minorHAnsi"/>
          <w:sz w:val="18"/>
          <w:szCs w:val="18"/>
        </w:rPr>
        <w:t>3</w:t>
      </w:r>
      <w:r w:rsidRPr="002B0550">
        <w:rPr>
          <w:rFonts w:asciiTheme="minorHAnsi" w:hAnsiTheme="minorHAnsi"/>
          <w:sz w:val="18"/>
          <w:szCs w:val="18"/>
        </w:rPr>
        <w:t>-2021</w:t>
      </w:r>
    </w:p>
    <w:p w14:paraId="02CDA374" w14:textId="1ACC6CB1" w:rsidR="004865DC" w:rsidRDefault="004865DC" w:rsidP="0087032A">
      <w:pPr>
        <w:pStyle w:val="NoSpacing"/>
        <w:rPr>
          <w:rFonts w:asciiTheme="minorHAnsi" w:hAnsiTheme="minorHAnsi"/>
          <w:sz w:val="18"/>
          <w:szCs w:val="18"/>
        </w:rPr>
      </w:pPr>
      <w:r w:rsidRPr="002B0550">
        <w:rPr>
          <w:rFonts w:asciiTheme="minorHAnsi" w:hAnsiTheme="minorHAnsi"/>
          <w:sz w:val="18"/>
          <w:szCs w:val="18"/>
        </w:rPr>
        <w:t>revised:</w:t>
      </w:r>
      <w:r w:rsidR="0011428A">
        <w:rPr>
          <w:rFonts w:asciiTheme="minorHAnsi" w:hAnsiTheme="minorHAnsi"/>
          <w:sz w:val="18"/>
          <w:szCs w:val="18"/>
        </w:rPr>
        <w:t xml:space="preserve">  08-22-2022</w:t>
      </w:r>
    </w:p>
    <w:p w14:paraId="6EAAB696" w14:textId="7232CE2D" w:rsidR="00656B5C" w:rsidRPr="002B0550" w:rsidRDefault="00656B5C" w:rsidP="0087032A">
      <w:pPr>
        <w:pStyle w:val="NoSpacing"/>
        <w:rPr>
          <w:rFonts w:asciiTheme="minorHAnsi" w:hAnsiTheme="minorHAnsi"/>
          <w:sz w:val="18"/>
          <w:szCs w:val="18"/>
        </w:rPr>
      </w:pPr>
      <w:r>
        <w:rPr>
          <w:rFonts w:asciiTheme="minorHAnsi" w:hAnsiTheme="minorHAnsi"/>
          <w:sz w:val="18"/>
          <w:szCs w:val="18"/>
        </w:rPr>
        <w:t>revised:  08-24-2023</w:t>
      </w:r>
    </w:p>
    <w:p w14:paraId="464B63E3" w14:textId="77777777" w:rsidR="0087032A" w:rsidRPr="002B0550" w:rsidRDefault="0087032A" w:rsidP="00013744">
      <w:pPr>
        <w:spacing w:line="240" w:lineRule="auto"/>
        <w:rPr>
          <w:rFonts w:asciiTheme="minorHAnsi" w:hAnsiTheme="minorHAnsi"/>
          <w:sz w:val="18"/>
          <w:szCs w:val="18"/>
        </w:rPr>
      </w:pPr>
    </w:p>
    <w:p w14:paraId="64C5FAB4" w14:textId="55EE3DD1" w:rsidR="0087032A" w:rsidRPr="002B0550" w:rsidRDefault="0087032A" w:rsidP="00013744">
      <w:pPr>
        <w:spacing w:line="240" w:lineRule="auto"/>
        <w:rPr>
          <w:rFonts w:asciiTheme="minorHAnsi" w:hAnsiTheme="minorHAnsi"/>
          <w:sz w:val="32"/>
          <w:szCs w:val="32"/>
        </w:rPr>
      </w:pPr>
    </w:p>
    <w:p w14:paraId="69ABBD83" w14:textId="18B25696" w:rsidR="00712949" w:rsidRPr="002B0550" w:rsidRDefault="00712949" w:rsidP="000D4F02">
      <w:pPr>
        <w:spacing w:line="240" w:lineRule="auto"/>
        <w:jc w:val="center"/>
        <w:rPr>
          <w:rFonts w:asciiTheme="minorHAnsi" w:hAnsiTheme="minorHAnsi"/>
          <w:b/>
          <w:sz w:val="32"/>
          <w:szCs w:val="32"/>
          <w:u w:val="single"/>
        </w:rPr>
      </w:pPr>
      <w:r w:rsidRPr="002B0550">
        <w:rPr>
          <w:rFonts w:asciiTheme="minorHAnsi" w:hAnsiTheme="minorHAnsi"/>
          <w:b/>
          <w:sz w:val="32"/>
          <w:szCs w:val="32"/>
          <w:u w:val="single"/>
        </w:rPr>
        <w:lastRenderedPageBreak/>
        <w:t>VISION STATEMENT</w:t>
      </w:r>
    </w:p>
    <w:p w14:paraId="0FA8C953" w14:textId="0CB072B7" w:rsidR="00712949" w:rsidRPr="002B0550" w:rsidRDefault="00712949" w:rsidP="000D4F02">
      <w:pPr>
        <w:spacing w:line="240" w:lineRule="auto"/>
        <w:jc w:val="center"/>
        <w:rPr>
          <w:rFonts w:asciiTheme="minorHAnsi" w:hAnsiTheme="minorHAnsi"/>
          <w:b/>
          <w:sz w:val="32"/>
          <w:szCs w:val="32"/>
        </w:rPr>
      </w:pPr>
    </w:p>
    <w:p w14:paraId="682D8F20" w14:textId="6F2D207F" w:rsidR="00712949" w:rsidRPr="002B0550" w:rsidRDefault="00712949" w:rsidP="00712949">
      <w:pPr>
        <w:spacing w:line="360" w:lineRule="auto"/>
        <w:jc w:val="center"/>
        <w:rPr>
          <w:rFonts w:asciiTheme="minorHAnsi" w:hAnsiTheme="minorHAnsi"/>
          <w:b/>
          <w:i/>
          <w:iCs/>
          <w:sz w:val="36"/>
          <w:szCs w:val="36"/>
        </w:rPr>
      </w:pPr>
      <w:r w:rsidRPr="002B0550">
        <w:rPr>
          <w:rFonts w:asciiTheme="minorHAnsi" w:hAnsiTheme="minorHAnsi"/>
          <w:b/>
          <w:i/>
          <w:iCs/>
          <w:sz w:val="36"/>
          <w:szCs w:val="36"/>
        </w:rPr>
        <w:t>The Washington Island School District, in partnership with family and community, will strive for excellence in education to ensure each of our students may live responsible, creative, and fulfilling lives in a global society.</w:t>
      </w:r>
    </w:p>
    <w:p w14:paraId="31449442" w14:textId="2EF88603" w:rsidR="00712949" w:rsidRPr="002B0550" w:rsidRDefault="00712949" w:rsidP="000D4F02">
      <w:pPr>
        <w:spacing w:line="240" w:lineRule="auto"/>
        <w:jc w:val="center"/>
        <w:rPr>
          <w:rFonts w:asciiTheme="minorHAnsi" w:hAnsiTheme="minorHAnsi"/>
          <w:b/>
          <w:i/>
          <w:iCs/>
          <w:sz w:val="32"/>
          <w:szCs w:val="32"/>
        </w:rPr>
      </w:pPr>
    </w:p>
    <w:p w14:paraId="7C2E4240" w14:textId="334788CA" w:rsidR="00712949" w:rsidRPr="002B0550" w:rsidRDefault="00712949" w:rsidP="00712949">
      <w:pPr>
        <w:spacing w:line="240" w:lineRule="auto"/>
        <w:jc w:val="center"/>
        <w:rPr>
          <w:rFonts w:asciiTheme="minorHAnsi" w:hAnsiTheme="minorHAnsi"/>
          <w:b/>
          <w:sz w:val="32"/>
          <w:szCs w:val="32"/>
          <w:u w:val="single"/>
        </w:rPr>
      </w:pPr>
      <w:r w:rsidRPr="002B0550">
        <w:rPr>
          <w:rFonts w:asciiTheme="minorHAnsi" w:hAnsiTheme="minorHAnsi"/>
          <w:b/>
          <w:sz w:val="32"/>
          <w:szCs w:val="32"/>
          <w:u w:val="single"/>
        </w:rPr>
        <w:t>MISSION STATEMENT</w:t>
      </w:r>
    </w:p>
    <w:p w14:paraId="5A576D25" w14:textId="67031462" w:rsidR="00712949" w:rsidRPr="002B0550" w:rsidRDefault="00712949" w:rsidP="00712949">
      <w:pPr>
        <w:spacing w:line="240" w:lineRule="auto"/>
        <w:jc w:val="center"/>
        <w:rPr>
          <w:rFonts w:asciiTheme="minorHAnsi" w:hAnsiTheme="minorHAnsi"/>
          <w:b/>
          <w:sz w:val="32"/>
          <w:szCs w:val="32"/>
          <w:u w:val="single"/>
        </w:rPr>
      </w:pPr>
    </w:p>
    <w:p w14:paraId="7C31DBAC" w14:textId="5ACD89E2" w:rsidR="00712949" w:rsidRPr="002B0550" w:rsidRDefault="00712949" w:rsidP="00712949">
      <w:pPr>
        <w:spacing w:line="360" w:lineRule="auto"/>
        <w:jc w:val="center"/>
        <w:rPr>
          <w:rFonts w:asciiTheme="minorHAnsi" w:hAnsiTheme="minorHAnsi"/>
          <w:b/>
          <w:i/>
          <w:iCs/>
          <w:sz w:val="36"/>
          <w:szCs w:val="36"/>
        </w:rPr>
      </w:pPr>
      <w:r w:rsidRPr="002B0550">
        <w:rPr>
          <w:rFonts w:asciiTheme="minorHAnsi" w:hAnsiTheme="minorHAnsi"/>
          <w:b/>
          <w:i/>
          <w:iCs/>
          <w:sz w:val="36"/>
          <w:szCs w:val="36"/>
        </w:rPr>
        <w:t>It is our mission, that supported by families and community, the WISD will equip our students with the knowledge and skills to navigate their future.</w:t>
      </w:r>
    </w:p>
    <w:p w14:paraId="0F39F95C" w14:textId="34D4306B" w:rsidR="00712949" w:rsidRPr="002B0550" w:rsidRDefault="00712949" w:rsidP="000D4F02">
      <w:pPr>
        <w:spacing w:line="240" w:lineRule="auto"/>
        <w:jc w:val="center"/>
        <w:rPr>
          <w:rFonts w:asciiTheme="minorHAnsi" w:hAnsiTheme="minorHAnsi"/>
          <w:b/>
          <w:i/>
          <w:iCs/>
          <w:sz w:val="32"/>
          <w:szCs w:val="32"/>
        </w:rPr>
      </w:pPr>
    </w:p>
    <w:p w14:paraId="1DC60858" w14:textId="4B5242C0" w:rsidR="00712949" w:rsidRPr="002B0550" w:rsidRDefault="00712949" w:rsidP="000D4F02">
      <w:pPr>
        <w:spacing w:line="240" w:lineRule="auto"/>
        <w:jc w:val="center"/>
        <w:rPr>
          <w:rFonts w:asciiTheme="minorHAnsi" w:hAnsiTheme="minorHAnsi"/>
          <w:b/>
          <w:i/>
          <w:iCs/>
          <w:sz w:val="32"/>
          <w:szCs w:val="32"/>
        </w:rPr>
      </w:pPr>
      <w:r w:rsidRPr="002B0550">
        <w:rPr>
          <w:rFonts w:asciiTheme="minorHAnsi" w:hAnsiTheme="minorHAnsi"/>
          <w:noProof/>
        </w:rPr>
        <w:drawing>
          <wp:anchor distT="19050" distB="19050" distL="19050" distR="19050" simplePos="0" relativeHeight="251673600" behindDoc="0" locked="0" layoutInCell="1" hidden="0" allowOverlap="1" wp14:anchorId="4FB7C3A3" wp14:editId="14F0778C">
            <wp:simplePos x="0" y="0"/>
            <wp:positionH relativeFrom="column">
              <wp:posOffset>2160213</wp:posOffset>
            </wp:positionH>
            <wp:positionV relativeFrom="paragraph">
              <wp:posOffset>157480</wp:posOffset>
            </wp:positionV>
            <wp:extent cx="2200275" cy="2014538"/>
            <wp:effectExtent l="0" t="0" r="0" b="0"/>
            <wp:wrapSquare wrapText="bothSides" distT="19050" distB="19050" distL="19050" distR="19050"/>
            <wp:docPr id="2"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Logo&#10;&#10;Description automatically generated"/>
                    <pic:cNvPicPr preferRelativeResize="0"/>
                  </pic:nvPicPr>
                  <pic:blipFill>
                    <a:blip r:embed="rId10"/>
                    <a:srcRect/>
                    <a:stretch>
                      <a:fillRect/>
                    </a:stretch>
                  </pic:blipFill>
                  <pic:spPr>
                    <a:xfrm>
                      <a:off x="0" y="0"/>
                      <a:ext cx="2200275" cy="2014538"/>
                    </a:xfrm>
                    <a:prstGeom prst="rect">
                      <a:avLst/>
                    </a:prstGeom>
                    <a:ln/>
                  </pic:spPr>
                </pic:pic>
              </a:graphicData>
            </a:graphic>
          </wp:anchor>
        </w:drawing>
      </w:r>
    </w:p>
    <w:p w14:paraId="599B4F11" w14:textId="38D54FBA" w:rsidR="00712949" w:rsidRPr="002B0550" w:rsidRDefault="00712949" w:rsidP="000D4F02">
      <w:pPr>
        <w:spacing w:line="240" w:lineRule="auto"/>
        <w:jc w:val="center"/>
        <w:rPr>
          <w:rFonts w:asciiTheme="minorHAnsi" w:hAnsiTheme="minorHAnsi"/>
          <w:b/>
          <w:i/>
          <w:iCs/>
          <w:sz w:val="32"/>
          <w:szCs w:val="32"/>
        </w:rPr>
      </w:pPr>
    </w:p>
    <w:p w14:paraId="2D4A08EC" w14:textId="0C450474" w:rsidR="00712949" w:rsidRPr="002B0550" w:rsidRDefault="00712949" w:rsidP="000D4F02">
      <w:pPr>
        <w:spacing w:line="240" w:lineRule="auto"/>
        <w:jc w:val="center"/>
        <w:rPr>
          <w:rFonts w:asciiTheme="minorHAnsi" w:hAnsiTheme="minorHAnsi"/>
          <w:b/>
          <w:i/>
          <w:iCs/>
          <w:sz w:val="32"/>
          <w:szCs w:val="32"/>
        </w:rPr>
      </w:pPr>
    </w:p>
    <w:p w14:paraId="4EC88AE4" w14:textId="7E8521DE" w:rsidR="00712949" w:rsidRPr="002B0550" w:rsidRDefault="00712949" w:rsidP="000D4F02">
      <w:pPr>
        <w:spacing w:line="240" w:lineRule="auto"/>
        <w:jc w:val="center"/>
        <w:rPr>
          <w:rFonts w:asciiTheme="minorHAnsi" w:hAnsiTheme="minorHAnsi"/>
          <w:b/>
          <w:i/>
          <w:iCs/>
          <w:sz w:val="32"/>
          <w:szCs w:val="32"/>
        </w:rPr>
      </w:pPr>
    </w:p>
    <w:p w14:paraId="54714812" w14:textId="18E6AF49" w:rsidR="00712949" w:rsidRPr="002B0550" w:rsidRDefault="00712949" w:rsidP="000D4F02">
      <w:pPr>
        <w:spacing w:line="240" w:lineRule="auto"/>
        <w:jc w:val="center"/>
        <w:rPr>
          <w:rFonts w:asciiTheme="minorHAnsi" w:hAnsiTheme="minorHAnsi"/>
          <w:b/>
          <w:i/>
          <w:iCs/>
          <w:sz w:val="32"/>
          <w:szCs w:val="32"/>
        </w:rPr>
      </w:pPr>
    </w:p>
    <w:p w14:paraId="64DF47B4" w14:textId="64CEA978" w:rsidR="00712949" w:rsidRPr="002B0550" w:rsidRDefault="00712949" w:rsidP="000D4F02">
      <w:pPr>
        <w:spacing w:line="240" w:lineRule="auto"/>
        <w:jc w:val="center"/>
        <w:rPr>
          <w:rFonts w:asciiTheme="minorHAnsi" w:hAnsiTheme="minorHAnsi"/>
          <w:b/>
          <w:i/>
          <w:iCs/>
          <w:sz w:val="32"/>
          <w:szCs w:val="32"/>
        </w:rPr>
      </w:pPr>
    </w:p>
    <w:p w14:paraId="67483BB4" w14:textId="5C2C692D" w:rsidR="00712949" w:rsidRDefault="00712949" w:rsidP="000D4F02">
      <w:pPr>
        <w:spacing w:line="240" w:lineRule="auto"/>
        <w:jc w:val="center"/>
        <w:rPr>
          <w:rFonts w:asciiTheme="minorHAnsi" w:hAnsiTheme="minorHAnsi"/>
          <w:b/>
          <w:i/>
          <w:iCs/>
          <w:sz w:val="32"/>
          <w:szCs w:val="32"/>
        </w:rPr>
      </w:pPr>
    </w:p>
    <w:p w14:paraId="2ECBBF36" w14:textId="77777777" w:rsidR="00790277" w:rsidRPr="002B0550" w:rsidRDefault="00790277" w:rsidP="000D4F02">
      <w:pPr>
        <w:spacing w:line="240" w:lineRule="auto"/>
        <w:jc w:val="center"/>
        <w:rPr>
          <w:rFonts w:asciiTheme="minorHAnsi" w:hAnsiTheme="minorHAnsi"/>
          <w:b/>
          <w:i/>
          <w:iCs/>
          <w:sz w:val="32"/>
          <w:szCs w:val="32"/>
        </w:rPr>
      </w:pPr>
    </w:p>
    <w:p w14:paraId="3C072198" w14:textId="69FCB729" w:rsidR="00E01D93" w:rsidRPr="002B0550" w:rsidRDefault="00EB204F" w:rsidP="000D4F02">
      <w:pPr>
        <w:spacing w:line="240" w:lineRule="auto"/>
        <w:jc w:val="center"/>
        <w:rPr>
          <w:rFonts w:asciiTheme="minorHAnsi" w:hAnsiTheme="minorHAnsi"/>
          <w:b/>
          <w:sz w:val="28"/>
          <w:szCs w:val="28"/>
        </w:rPr>
      </w:pPr>
      <w:r w:rsidRPr="002B0550">
        <w:rPr>
          <w:rFonts w:asciiTheme="minorHAnsi" w:hAnsiTheme="minorHAnsi"/>
          <w:b/>
          <w:sz w:val="32"/>
          <w:szCs w:val="32"/>
        </w:rPr>
        <w:lastRenderedPageBreak/>
        <w:t xml:space="preserve">Washington Island School </w:t>
      </w:r>
      <w:r w:rsidR="00712949" w:rsidRPr="002B0550">
        <w:rPr>
          <w:rFonts w:asciiTheme="minorHAnsi" w:hAnsiTheme="minorHAnsi"/>
          <w:b/>
          <w:sz w:val="32"/>
          <w:szCs w:val="32"/>
        </w:rPr>
        <w:t>District</w:t>
      </w:r>
    </w:p>
    <w:p w14:paraId="78A08EB2" w14:textId="77777777" w:rsidR="00E01D93" w:rsidRPr="002B0550" w:rsidRDefault="00EB204F">
      <w:pPr>
        <w:spacing w:line="240" w:lineRule="auto"/>
        <w:jc w:val="center"/>
        <w:rPr>
          <w:rFonts w:asciiTheme="minorHAnsi" w:hAnsiTheme="minorHAnsi"/>
          <w:b/>
          <w:sz w:val="28"/>
          <w:szCs w:val="28"/>
          <w:u w:val="single"/>
        </w:rPr>
      </w:pPr>
      <w:r w:rsidRPr="002B0550">
        <w:rPr>
          <w:rFonts w:asciiTheme="minorHAnsi" w:hAnsiTheme="minorHAnsi"/>
          <w:b/>
          <w:sz w:val="28"/>
          <w:szCs w:val="28"/>
          <w:u w:val="single"/>
        </w:rPr>
        <w:t>Contact Information</w:t>
      </w:r>
    </w:p>
    <w:p w14:paraId="428F31A2" w14:textId="77777777"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                                 888 Main Road, Washington Island WI 54246</w:t>
      </w:r>
    </w:p>
    <w:p w14:paraId="0A6FEE25" w14:textId="77777777" w:rsidR="00E01D93" w:rsidRPr="002B0550" w:rsidRDefault="00EB204F">
      <w:pPr>
        <w:spacing w:after="0" w:line="240" w:lineRule="auto"/>
        <w:jc w:val="center"/>
        <w:rPr>
          <w:rFonts w:asciiTheme="minorHAnsi" w:hAnsiTheme="minorHAnsi"/>
          <w:sz w:val="28"/>
          <w:szCs w:val="28"/>
        </w:rPr>
      </w:pPr>
      <w:r w:rsidRPr="002B0550">
        <w:rPr>
          <w:rFonts w:asciiTheme="minorHAnsi" w:hAnsiTheme="minorHAnsi"/>
          <w:sz w:val="28"/>
          <w:szCs w:val="28"/>
        </w:rPr>
        <w:t>School Phone Number - 847-2507</w:t>
      </w:r>
    </w:p>
    <w:p w14:paraId="030FB033" w14:textId="77777777" w:rsidR="00E01D93" w:rsidRPr="002B0550" w:rsidRDefault="00E01D93">
      <w:pPr>
        <w:spacing w:after="0" w:line="240" w:lineRule="auto"/>
        <w:jc w:val="center"/>
        <w:rPr>
          <w:rFonts w:asciiTheme="minorHAnsi" w:hAnsiTheme="minorHAnsi"/>
          <w:sz w:val="28"/>
          <w:szCs w:val="28"/>
        </w:rPr>
      </w:pPr>
    </w:p>
    <w:p w14:paraId="0BE75532" w14:textId="77777777" w:rsidR="00E01D93" w:rsidRPr="002B0550" w:rsidRDefault="00EB204F">
      <w:pPr>
        <w:spacing w:after="0" w:line="240" w:lineRule="auto"/>
        <w:jc w:val="center"/>
        <w:rPr>
          <w:rFonts w:asciiTheme="minorHAnsi" w:hAnsiTheme="minorHAnsi"/>
          <w:b/>
          <w:sz w:val="28"/>
          <w:szCs w:val="28"/>
          <w:u w:val="single"/>
        </w:rPr>
      </w:pPr>
      <w:r w:rsidRPr="002B0550">
        <w:rPr>
          <w:rFonts w:asciiTheme="minorHAnsi" w:hAnsiTheme="minorHAnsi"/>
          <w:b/>
          <w:sz w:val="28"/>
          <w:szCs w:val="28"/>
          <w:u w:val="single"/>
        </w:rPr>
        <w:t xml:space="preserve">Washington Island School Board  </w:t>
      </w:r>
    </w:p>
    <w:p w14:paraId="44BC0947" w14:textId="4DCEE26E" w:rsidR="00E01D93" w:rsidRPr="002B0550" w:rsidRDefault="004865DC">
      <w:pPr>
        <w:spacing w:after="0" w:line="240" w:lineRule="auto"/>
        <w:jc w:val="center"/>
        <w:rPr>
          <w:rFonts w:asciiTheme="minorHAnsi" w:hAnsiTheme="minorHAnsi"/>
          <w:sz w:val="28"/>
          <w:szCs w:val="28"/>
        </w:rPr>
      </w:pPr>
      <w:r w:rsidRPr="002B0550">
        <w:rPr>
          <w:rFonts w:asciiTheme="minorHAnsi" w:hAnsiTheme="minorHAnsi"/>
          <w:sz w:val="28"/>
          <w:szCs w:val="28"/>
        </w:rPr>
        <w:t>Kirsten Purinton</w:t>
      </w:r>
      <w:r w:rsidR="00EB204F" w:rsidRPr="002B0550">
        <w:rPr>
          <w:rFonts w:asciiTheme="minorHAnsi" w:hAnsiTheme="minorHAnsi"/>
          <w:sz w:val="28"/>
          <w:szCs w:val="28"/>
        </w:rPr>
        <w:t xml:space="preserve"> (President), Mike Thielke (Vice President), </w:t>
      </w:r>
    </w:p>
    <w:p w14:paraId="7CBCB668" w14:textId="2E5BE50F" w:rsidR="00E01D93" w:rsidRPr="002B0550" w:rsidRDefault="00656B5C">
      <w:pPr>
        <w:spacing w:after="0" w:line="240" w:lineRule="auto"/>
        <w:jc w:val="center"/>
        <w:rPr>
          <w:rFonts w:asciiTheme="minorHAnsi" w:hAnsiTheme="minorHAnsi"/>
          <w:sz w:val="28"/>
          <w:szCs w:val="28"/>
        </w:rPr>
      </w:pPr>
      <w:r>
        <w:rPr>
          <w:rFonts w:asciiTheme="minorHAnsi" w:hAnsiTheme="minorHAnsi"/>
          <w:sz w:val="28"/>
          <w:szCs w:val="28"/>
        </w:rPr>
        <w:t>Michael Gillespie</w:t>
      </w:r>
      <w:r w:rsidR="004865DC" w:rsidRPr="002B0550">
        <w:rPr>
          <w:rFonts w:asciiTheme="minorHAnsi" w:hAnsiTheme="minorHAnsi"/>
          <w:sz w:val="28"/>
          <w:szCs w:val="28"/>
        </w:rPr>
        <w:t xml:space="preserve"> </w:t>
      </w:r>
      <w:r w:rsidR="00EB204F" w:rsidRPr="002B0550">
        <w:rPr>
          <w:rFonts w:asciiTheme="minorHAnsi" w:hAnsiTheme="minorHAnsi"/>
          <w:sz w:val="28"/>
          <w:szCs w:val="28"/>
        </w:rPr>
        <w:t xml:space="preserve">(Clerk),  </w:t>
      </w:r>
    </w:p>
    <w:p w14:paraId="6EAEAB97" w14:textId="4C2EC51B" w:rsidR="00E01D93" w:rsidRPr="002B0550" w:rsidRDefault="00656B5C">
      <w:pPr>
        <w:spacing w:after="0" w:line="240" w:lineRule="auto"/>
        <w:jc w:val="center"/>
        <w:rPr>
          <w:rFonts w:asciiTheme="minorHAnsi" w:hAnsiTheme="minorHAnsi"/>
          <w:sz w:val="28"/>
          <w:szCs w:val="28"/>
        </w:rPr>
      </w:pPr>
      <w:r>
        <w:rPr>
          <w:rFonts w:asciiTheme="minorHAnsi" w:hAnsiTheme="minorHAnsi"/>
          <w:sz w:val="28"/>
          <w:szCs w:val="28"/>
        </w:rPr>
        <w:t>Erika Sawosko</w:t>
      </w:r>
      <w:r w:rsidR="00EB204F" w:rsidRPr="002B0550">
        <w:rPr>
          <w:rFonts w:asciiTheme="minorHAnsi" w:hAnsiTheme="minorHAnsi"/>
          <w:sz w:val="28"/>
          <w:szCs w:val="28"/>
        </w:rPr>
        <w:t xml:space="preserve"> (Treasurer), </w:t>
      </w:r>
      <w:r>
        <w:rPr>
          <w:rFonts w:asciiTheme="minorHAnsi" w:hAnsiTheme="minorHAnsi"/>
          <w:sz w:val="28"/>
          <w:szCs w:val="28"/>
        </w:rPr>
        <w:t>Terry Foster</w:t>
      </w:r>
      <w:r w:rsidR="00EB204F" w:rsidRPr="002B0550">
        <w:rPr>
          <w:rFonts w:asciiTheme="minorHAnsi" w:hAnsiTheme="minorHAnsi"/>
          <w:sz w:val="28"/>
          <w:szCs w:val="28"/>
        </w:rPr>
        <w:t xml:space="preserve"> (Member)</w:t>
      </w:r>
    </w:p>
    <w:p w14:paraId="3DF9AAC7" w14:textId="77777777" w:rsidR="00E01D93" w:rsidRPr="002B0550" w:rsidRDefault="00E01D93">
      <w:pPr>
        <w:spacing w:after="0" w:line="240" w:lineRule="auto"/>
        <w:jc w:val="center"/>
        <w:rPr>
          <w:rFonts w:asciiTheme="minorHAnsi" w:hAnsiTheme="minorHAnsi"/>
          <w:sz w:val="28"/>
          <w:szCs w:val="28"/>
        </w:rPr>
      </w:pPr>
    </w:p>
    <w:p w14:paraId="2E1975ED" w14:textId="77777777" w:rsidR="00E01D93" w:rsidRPr="002B0550" w:rsidRDefault="00EB204F">
      <w:pPr>
        <w:spacing w:after="0" w:line="240" w:lineRule="auto"/>
        <w:jc w:val="center"/>
        <w:rPr>
          <w:rFonts w:asciiTheme="minorHAnsi" w:hAnsiTheme="minorHAnsi"/>
          <w:b/>
          <w:sz w:val="28"/>
          <w:szCs w:val="28"/>
          <w:u w:val="single"/>
        </w:rPr>
      </w:pPr>
      <w:r w:rsidRPr="002B0550">
        <w:rPr>
          <w:rFonts w:asciiTheme="minorHAnsi" w:hAnsiTheme="minorHAnsi"/>
          <w:b/>
          <w:sz w:val="28"/>
          <w:szCs w:val="28"/>
          <w:u w:val="single"/>
        </w:rPr>
        <w:t>Washington Island School Staff</w:t>
      </w:r>
    </w:p>
    <w:p w14:paraId="21CDD293" w14:textId="3CF294E4" w:rsidR="00E01D93" w:rsidRPr="002B0550" w:rsidRDefault="004865DC">
      <w:pPr>
        <w:spacing w:after="0" w:line="240" w:lineRule="auto"/>
        <w:jc w:val="center"/>
        <w:rPr>
          <w:rFonts w:asciiTheme="minorHAnsi" w:hAnsiTheme="minorHAnsi"/>
          <w:b/>
          <w:sz w:val="28"/>
          <w:szCs w:val="28"/>
        </w:rPr>
      </w:pPr>
      <w:r w:rsidRPr="002B0550">
        <w:rPr>
          <w:rFonts w:asciiTheme="minorHAnsi" w:hAnsiTheme="minorHAnsi"/>
          <w:b/>
          <w:sz w:val="28"/>
          <w:szCs w:val="28"/>
        </w:rPr>
        <w:t>Tim Verboomen</w:t>
      </w:r>
      <w:r w:rsidR="00EB204F" w:rsidRPr="002B0550">
        <w:rPr>
          <w:rFonts w:asciiTheme="minorHAnsi" w:hAnsiTheme="minorHAnsi"/>
          <w:sz w:val="28"/>
          <w:szCs w:val="28"/>
        </w:rPr>
        <w:t xml:space="preserve"> Principal/Curriculum Director</w:t>
      </w:r>
      <w:r w:rsidR="00EB204F" w:rsidRPr="002B0550">
        <w:rPr>
          <w:rFonts w:asciiTheme="minorHAnsi" w:hAnsiTheme="minorHAnsi"/>
          <w:b/>
          <w:sz w:val="28"/>
          <w:szCs w:val="28"/>
        </w:rPr>
        <w:t xml:space="preserve"> </w:t>
      </w:r>
    </w:p>
    <w:p w14:paraId="5F12EBFC" w14:textId="77777777" w:rsidR="00656B5C" w:rsidRDefault="00EB204F">
      <w:pPr>
        <w:spacing w:after="0" w:line="240" w:lineRule="auto"/>
        <w:jc w:val="center"/>
        <w:rPr>
          <w:rFonts w:asciiTheme="minorHAnsi" w:hAnsiTheme="minorHAnsi"/>
          <w:sz w:val="28"/>
          <w:szCs w:val="28"/>
        </w:rPr>
      </w:pPr>
      <w:r w:rsidRPr="002B0550">
        <w:rPr>
          <w:rFonts w:asciiTheme="minorHAnsi" w:hAnsiTheme="minorHAnsi"/>
          <w:b/>
          <w:sz w:val="28"/>
          <w:szCs w:val="28"/>
        </w:rPr>
        <w:t>Sue Cornell</w:t>
      </w:r>
      <w:r w:rsidR="00ED4E36" w:rsidRPr="002B0550">
        <w:rPr>
          <w:rFonts w:asciiTheme="minorHAnsi" w:hAnsiTheme="minorHAnsi"/>
          <w:sz w:val="28"/>
          <w:szCs w:val="28"/>
        </w:rPr>
        <w:t xml:space="preserve"> </w:t>
      </w:r>
      <w:r w:rsidRPr="002B0550">
        <w:rPr>
          <w:rFonts w:asciiTheme="minorHAnsi" w:hAnsiTheme="minorHAnsi"/>
          <w:sz w:val="28"/>
          <w:szCs w:val="28"/>
        </w:rPr>
        <w:t>Administrator of Business Services</w:t>
      </w:r>
    </w:p>
    <w:p w14:paraId="5F0D0BC1" w14:textId="77777777" w:rsidR="00656B5C" w:rsidRDefault="00656B5C">
      <w:pPr>
        <w:spacing w:after="0" w:line="240" w:lineRule="auto"/>
        <w:jc w:val="center"/>
        <w:rPr>
          <w:rFonts w:asciiTheme="minorHAnsi" w:hAnsiTheme="minorHAnsi"/>
          <w:sz w:val="28"/>
          <w:szCs w:val="28"/>
        </w:rPr>
      </w:pPr>
      <w:r w:rsidRPr="00656B5C">
        <w:rPr>
          <w:rFonts w:asciiTheme="minorHAnsi" w:hAnsiTheme="minorHAnsi"/>
          <w:b/>
          <w:bCs/>
          <w:sz w:val="28"/>
          <w:szCs w:val="28"/>
        </w:rPr>
        <w:t>Michelle Jordan</w:t>
      </w:r>
      <w:r>
        <w:rPr>
          <w:rFonts w:asciiTheme="minorHAnsi" w:hAnsiTheme="minorHAnsi"/>
          <w:sz w:val="28"/>
          <w:szCs w:val="28"/>
        </w:rPr>
        <w:t xml:space="preserve"> Special Ed Director</w:t>
      </w:r>
    </w:p>
    <w:p w14:paraId="1B3D9CE5" w14:textId="76B5DC62" w:rsidR="00ED4E36" w:rsidRPr="002B0550" w:rsidRDefault="00656B5C">
      <w:pPr>
        <w:spacing w:after="0" w:line="240" w:lineRule="auto"/>
        <w:jc w:val="center"/>
        <w:rPr>
          <w:rFonts w:asciiTheme="minorHAnsi" w:hAnsiTheme="minorHAnsi"/>
          <w:sz w:val="28"/>
          <w:szCs w:val="28"/>
        </w:rPr>
      </w:pPr>
      <w:r>
        <w:rPr>
          <w:rFonts w:asciiTheme="minorHAnsi" w:hAnsiTheme="minorHAnsi"/>
          <w:b/>
          <w:bCs/>
          <w:sz w:val="28"/>
          <w:szCs w:val="28"/>
        </w:rPr>
        <w:t xml:space="preserve">Lynn Newman </w:t>
      </w:r>
      <w:r>
        <w:rPr>
          <w:rFonts w:asciiTheme="minorHAnsi" w:hAnsiTheme="minorHAnsi"/>
          <w:sz w:val="28"/>
          <w:szCs w:val="28"/>
        </w:rPr>
        <w:t>K-12 Guidance</w:t>
      </w:r>
      <w:r w:rsidR="00EB204F" w:rsidRPr="002B0550">
        <w:rPr>
          <w:rFonts w:asciiTheme="minorHAnsi" w:hAnsiTheme="minorHAnsi"/>
          <w:sz w:val="28"/>
          <w:szCs w:val="28"/>
        </w:rPr>
        <w:t xml:space="preserve"> </w:t>
      </w:r>
    </w:p>
    <w:p w14:paraId="1E4CBE0C" w14:textId="4CD1DD65" w:rsidR="00FE163C" w:rsidRPr="002B0550" w:rsidRDefault="00FE163C" w:rsidP="00FE163C">
      <w:pPr>
        <w:spacing w:after="0" w:line="240" w:lineRule="auto"/>
        <w:jc w:val="center"/>
        <w:rPr>
          <w:rFonts w:asciiTheme="minorHAnsi" w:hAnsiTheme="minorHAnsi"/>
          <w:sz w:val="28"/>
          <w:szCs w:val="28"/>
        </w:rPr>
      </w:pPr>
      <w:r w:rsidRPr="002B0550">
        <w:rPr>
          <w:rFonts w:asciiTheme="minorHAnsi" w:hAnsiTheme="minorHAnsi"/>
          <w:b/>
          <w:sz w:val="28"/>
          <w:szCs w:val="28"/>
        </w:rPr>
        <w:t>Thomas Nikolai</w:t>
      </w:r>
      <w:r w:rsidRPr="002B0550">
        <w:rPr>
          <w:rFonts w:asciiTheme="minorHAnsi" w:hAnsiTheme="minorHAnsi"/>
          <w:sz w:val="28"/>
          <w:szCs w:val="28"/>
        </w:rPr>
        <w:t xml:space="preserve"> Technology Director</w:t>
      </w:r>
    </w:p>
    <w:p w14:paraId="4FBD875A" w14:textId="78FF59DF" w:rsidR="00E01D93" w:rsidRPr="002B0550" w:rsidRDefault="00EB204F">
      <w:pPr>
        <w:spacing w:after="0" w:line="240" w:lineRule="auto"/>
        <w:jc w:val="center"/>
        <w:rPr>
          <w:rFonts w:asciiTheme="minorHAnsi" w:hAnsiTheme="minorHAnsi"/>
          <w:sz w:val="28"/>
          <w:szCs w:val="28"/>
        </w:rPr>
      </w:pPr>
      <w:r w:rsidRPr="002B0550">
        <w:rPr>
          <w:rFonts w:asciiTheme="minorHAnsi" w:hAnsiTheme="minorHAnsi"/>
          <w:b/>
          <w:sz w:val="28"/>
          <w:szCs w:val="28"/>
        </w:rPr>
        <w:t>Zuzka Krueger</w:t>
      </w:r>
      <w:r w:rsidR="00ED4E36" w:rsidRPr="002B0550">
        <w:rPr>
          <w:rFonts w:asciiTheme="minorHAnsi" w:hAnsiTheme="minorHAnsi"/>
          <w:b/>
          <w:sz w:val="28"/>
          <w:szCs w:val="28"/>
        </w:rPr>
        <w:t xml:space="preserve"> </w:t>
      </w:r>
      <w:r w:rsidRPr="002B0550">
        <w:rPr>
          <w:rFonts w:asciiTheme="minorHAnsi" w:hAnsiTheme="minorHAnsi"/>
          <w:sz w:val="28"/>
          <w:szCs w:val="28"/>
        </w:rPr>
        <w:t>Administrative Assistant</w:t>
      </w:r>
    </w:p>
    <w:p w14:paraId="34FE64D5" w14:textId="7727BFA6" w:rsidR="00E01D93" w:rsidRPr="002B0550" w:rsidRDefault="00EB204F">
      <w:pPr>
        <w:spacing w:after="0" w:line="240" w:lineRule="auto"/>
        <w:jc w:val="center"/>
        <w:rPr>
          <w:rFonts w:asciiTheme="minorHAnsi" w:hAnsiTheme="minorHAnsi"/>
          <w:sz w:val="28"/>
          <w:szCs w:val="28"/>
        </w:rPr>
      </w:pPr>
      <w:r w:rsidRPr="002B0550">
        <w:rPr>
          <w:rFonts w:asciiTheme="minorHAnsi" w:hAnsiTheme="minorHAnsi"/>
          <w:b/>
          <w:sz w:val="28"/>
          <w:szCs w:val="28"/>
        </w:rPr>
        <w:t>Ka</w:t>
      </w:r>
      <w:r w:rsidR="0087032A" w:rsidRPr="002B0550">
        <w:rPr>
          <w:rFonts w:asciiTheme="minorHAnsi" w:hAnsiTheme="minorHAnsi"/>
          <w:b/>
          <w:sz w:val="28"/>
          <w:szCs w:val="28"/>
        </w:rPr>
        <w:t>itlyn Stoller</w:t>
      </w:r>
      <w:r w:rsidRPr="002B0550">
        <w:rPr>
          <w:rFonts w:asciiTheme="minorHAnsi" w:hAnsiTheme="minorHAnsi"/>
          <w:sz w:val="28"/>
          <w:szCs w:val="28"/>
        </w:rPr>
        <w:t xml:space="preserve"> 4K-</w:t>
      </w:r>
      <w:r w:rsidR="00747556" w:rsidRPr="002B0550">
        <w:rPr>
          <w:rFonts w:asciiTheme="minorHAnsi" w:hAnsiTheme="minorHAnsi"/>
          <w:sz w:val="28"/>
          <w:szCs w:val="28"/>
        </w:rPr>
        <w:t>5K</w:t>
      </w:r>
      <w:r w:rsidRPr="002B0550">
        <w:rPr>
          <w:rFonts w:asciiTheme="minorHAnsi" w:hAnsiTheme="minorHAnsi"/>
          <w:sz w:val="28"/>
          <w:szCs w:val="28"/>
        </w:rPr>
        <w:t xml:space="preserve">, </w:t>
      </w:r>
    </w:p>
    <w:p w14:paraId="1E6F10C1" w14:textId="20B4C30A" w:rsidR="00E01D93" w:rsidRPr="002B0550" w:rsidRDefault="00EB204F">
      <w:pPr>
        <w:spacing w:after="0" w:line="240" w:lineRule="auto"/>
        <w:jc w:val="center"/>
        <w:rPr>
          <w:rFonts w:asciiTheme="minorHAnsi" w:hAnsiTheme="minorHAnsi"/>
          <w:sz w:val="28"/>
          <w:szCs w:val="28"/>
        </w:rPr>
      </w:pPr>
      <w:r w:rsidRPr="002B0550">
        <w:rPr>
          <w:rFonts w:asciiTheme="minorHAnsi" w:hAnsiTheme="minorHAnsi"/>
          <w:b/>
          <w:sz w:val="28"/>
          <w:szCs w:val="28"/>
        </w:rPr>
        <w:t>Alyssa Wagner</w:t>
      </w:r>
      <w:r w:rsidRPr="002B0550">
        <w:rPr>
          <w:rFonts w:asciiTheme="minorHAnsi" w:hAnsiTheme="minorHAnsi"/>
          <w:sz w:val="28"/>
          <w:szCs w:val="28"/>
        </w:rPr>
        <w:t xml:space="preserve"> 1</w:t>
      </w:r>
      <w:r w:rsidRPr="002B0550">
        <w:rPr>
          <w:rFonts w:asciiTheme="minorHAnsi" w:hAnsiTheme="minorHAnsi"/>
          <w:sz w:val="28"/>
          <w:szCs w:val="28"/>
          <w:vertAlign w:val="superscript"/>
        </w:rPr>
        <w:t>st</w:t>
      </w:r>
      <w:r w:rsidRPr="002B0550">
        <w:rPr>
          <w:rFonts w:asciiTheme="minorHAnsi" w:hAnsiTheme="minorHAnsi"/>
          <w:sz w:val="28"/>
          <w:szCs w:val="28"/>
        </w:rPr>
        <w:t xml:space="preserve"> &amp; 2</w:t>
      </w:r>
      <w:r w:rsidR="00656B5C" w:rsidRPr="002B0550">
        <w:rPr>
          <w:rFonts w:asciiTheme="minorHAnsi" w:hAnsiTheme="minorHAnsi"/>
          <w:sz w:val="28"/>
          <w:szCs w:val="28"/>
          <w:vertAlign w:val="superscript"/>
        </w:rPr>
        <w:t>nd,</w:t>
      </w:r>
      <w:r w:rsidR="00974ACA" w:rsidRPr="002B0550">
        <w:rPr>
          <w:rFonts w:asciiTheme="minorHAnsi" w:hAnsiTheme="minorHAnsi"/>
          <w:sz w:val="28"/>
          <w:szCs w:val="28"/>
        </w:rPr>
        <w:t xml:space="preserve"> </w:t>
      </w:r>
      <w:r w:rsidR="00B104FF" w:rsidRPr="002B0550">
        <w:rPr>
          <w:rFonts w:asciiTheme="minorHAnsi" w:hAnsiTheme="minorHAnsi"/>
          <w:sz w:val="28"/>
          <w:szCs w:val="28"/>
        </w:rPr>
        <w:t xml:space="preserve"> </w:t>
      </w:r>
    </w:p>
    <w:p w14:paraId="5A7BEDA8" w14:textId="0D9F087D" w:rsidR="0087032A" w:rsidRPr="002B0550" w:rsidRDefault="00EB204F" w:rsidP="0087032A">
      <w:pPr>
        <w:spacing w:after="0" w:line="240" w:lineRule="auto"/>
        <w:jc w:val="center"/>
        <w:rPr>
          <w:rFonts w:asciiTheme="minorHAnsi" w:hAnsiTheme="minorHAnsi"/>
          <w:sz w:val="28"/>
          <w:szCs w:val="28"/>
        </w:rPr>
      </w:pPr>
      <w:r w:rsidRPr="002B0550">
        <w:rPr>
          <w:rFonts w:asciiTheme="minorHAnsi" w:hAnsiTheme="minorHAnsi"/>
          <w:b/>
          <w:sz w:val="28"/>
          <w:szCs w:val="28"/>
        </w:rPr>
        <w:t>Marleen Johnson</w:t>
      </w:r>
      <w:r w:rsidRPr="002B0550">
        <w:rPr>
          <w:rFonts w:asciiTheme="minorHAnsi" w:hAnsiTheme="minorHAnsi"/>
          <w:sz w:val="28"/>
          <w:szCs w:val="28"/>
        </w:rPr>
        <w:t xml:space="preserve"> 3</w:t>
      </w:r>
      <w:r w:rsidRPr="002B0550">
        <w:rPr>
          <w:rFonts w:asciiTheme="minorHAnsi" w:hAnsiTheme="minorHAnsi"/>
          <w:sz w:val="28"/>
          <w:szCs w:val="28"/>
          <w:vertAlign w:val="superscript"/>
        </w:rPr>
        <w:t>rd</w:t>
      </w:r>
      <w:r w:rsidR="00966AAC" w:rsidRPr="002B0550">
        <w:rPr>
          <w:rFonts w:asciiTheme="minorHAnsi" w:hAnsiTheme="minorHAnsi"/>
          <w:sz w:val="28"/>
          <w:szCs w:val="28"/>
        </w:rPr>
        <w:t xml:space="preserve"> &amp; 4th</w:t>
      </w:r>
    </w:p>
    <w:p w14:paraId="2E8512C8" w14:textId="29156413" w:rsidR="00E01D93" w:rsidRPr="002B0550" w:rsidRDefault="00EB204F" w:rsidP="00974ACA">
      <w:pPr>
        <w:spacing w:after="0" w:line="240" w:lineRule="auto"/>
        <w:jc w:val="center"/>
        <w:rPr>
          <w:rFonts w:asciiTheme="minorHAnsi" w:hAnsiTheme="minorHAnsi"/>
          <w:sz w:val="28"/>
          <w:szCs w:val="28"/>
        </w:rPr>
      </w:pPr>
      <w:r w:rsidRPr="002B0550">
        <w:rPr>
          <w:rFonts w:asciiTheme="minorHAnsi" w:hAnsiTheme="minorHAnsi"/>
          <w:b/>
          <w:sz w:val="28"/>
          <w:szCs w:val="28"/>
        </w:rPr>
        <w:t>Melanie Jones</w:t>
      </w:r>
      <w:r w:rsidR="00BD363D" w:rsidRPr="002B0550">
        <w:rPr>
          <w:rFonts w:asciiTheme="minorHAnsi" w:hAnsiTheme="minorHAnsi"/>
          <w:b/>
          <w:sz w:val="28"/>
          <w:szCs w:val="28"/>
        </w:rPr>
        <w:t xml:space="preserve"> </w:t>
      </w:r>
      <w:r w:rsidRPr="002B0550">
        <w:rPr>
          <w:rFonts w:asciiTheme="minorHAnsi" w:hAnsiTheme="minorHAnsi"/>
          <w:sz w:val="28"/>
          <w:szCs w:val="28"/>
        </w:rPr>
        <w:t>K - 12 Art/ PE</w:t>
      </w:r>
    </w:p>
    <w:p w14:paraId="07AAC54C" w14:textId="7DC71F8B" w:rsidR="00E01D93" w:rsidRPr="002B0550" w:rsidRDefault="00EB204F" w:rsidP="00974ACA">
      <w:pPr>
        <w:spacing w:after="0" w:line="240" w:lineRule="auto"/>
        <w:jc w:val="center"/>
        <w:rPr>
          <w:rFonts w:asciiTheme="minorHAnsi" w:hAnsiTheme="minorHAnsi"/>
          <w:sz w:val="28"/>
          <w:szCs w:val="28"/>
        </w:rPr>
      </w:pPr>
      <w:r w:rsidRPr="002B0550">
        <w:rPr>
          <w:rFonts w:asciiTheme="minorHAnsi" w:hAnsiTheme="minorHAnsi"/>
          <w:sz w:val="28"/>
          <w:szCs w:val="28"/>
        </w:rPr>
        <w:t xml:space="preserve">  </w:t>
      </w:r>
      <w:r w:rsidRPr="002B0550">
        <w:rPr>
          <w:rFonts w:asciiTheme="minorHAnsi" w:hAnsiTheme="minorHAnsi"/>
          <w:b/>
          <w:sz w:val="28"/>
          <w:szCs w:val="28"/>
        </w:rPr>
        <w:t xml:space="preserve">Miranda Dahlke </w:t>
      </w:r>
      <w:r w:rsidRPr="002B0550">
        <w:rPr>
          <w:rFonts w:asciiTheme="minorHAnsi" w:hAnsiTheme="minorHAnsi"/>
          <w:sz w:val="28"/>
          <w:szCs w:val="28"/>
        </w:rPr>
        <w:t>MS</w:t>
      </w:r>
      <w:r w:rsidR="00974ACA" w:rsidRPr="002B0550">
        <w:rPr>
          <w:rFonts w:asciiTheme="minorHAnsi" w:hAnsiTheme="minorHAnsi"/>
          <w:sz w:val="28"/>
          <w:szCs w:val="28"/>
        </w:rPr>
        <w:t>/HS Science</w:t>
      </w:r>
    </w:p>
    <w:p w14:paraId="193B94DF" w14:textId="77777777" w:rsidR="00974ACA" w:rsidRPr="002B0550" w:rsidRDefault="00EB204F">
      <w:pPr>
        <w:spacing w:after="0" w:line="240" w:lineRule="auto"/>
        <w:jc w:val="center"/>
        <w:rPr>
          <w:rFonts w:asciiTheme="minorHAnsi" w:hAnsiTheme="minorHAnsi"/>
          <w:sz w:val="28"/>
          <w:szCs w:val="28"/>
        </w:rPr>
      </w:pPr>
      <w:r w:rsidRPr="002B0550">
        <w:rPr>
          <w:rFonts w:asciiTheme="minorHAnsi" w:hAnsiTheme="minorHAnsi"/>
          <w:b/>
          <w:sz w:val="28"/>
          <w:szCs w:val="28"/>
        </w:rPr>
        <w:t xml:space="preserve">Kayla Mann </w:t>
      </w:r>
      <w:r w:rsidRPr="002B0550">
        <w:rPr>
          <w:rFonts w:asciiTheme="minorHAnsi" w:hAnsiTheme="minorHAnsi"/>
          <w:sz w:val="28"/>
          <w:szCs w:val="28"/>
        </w:rPr>
        <w:t>MS</w:t>
      </w:r>
      <w:r w:rsidR="0087032A" w:rsidRPr="002B0550">
        <w:rPr>
          <w:rFonts w:asciiTheme="minorHAnsi" w:hAnsiTheme="minorHAnsi"/>
          <w:sz w:val="28"/>
          <w:szCs w:val="28"/>
        </w:rPr>
        <w:t>/HS</w:t>
      </w:r>
      <w:r w:rsidRPr="002B0550">
        <w:rPr>
          <w:rFonts w:asciiTheme="minorHAnsi" w:hAnsiTheme="minorHAnsi"/>
          <w:sz w:val="28"/>
          <w:szCs w:val="28"/>
        </w:rPr>
        <w:t xml:space="preserve"> ELA</w:t>
      </w:r>
    </w:p>
    <w:p w14:paraId="3D5F9727" w14:textId="57D65707" w:rsidR="00E01D93" w:rsidRPr="002B0550" w:rsidRDefault="00974ACA">
      <w:pPr>
        <w:spacing w:after="0" w:line="240" w:lineRule="auto"/>
        <w:jc w:val="center"/>
        <w:rPr>
          <w:rFonts w:asciiTheme="minorHAnsi" w:hAnsiTheme="minorHAnsi"/>
          <w:sz w:val="28"/>
          <w:szCs w:val="28"/>
        </w:rPr>
      </w:pPr>
      <w:r w:rsidRPr="002B0550">
        <w:rPr>
          <w:rFonts w:asciiTheme="minorHAnsi" w:hAnsiTheme="minorHAnsi"/>
          <w:b/>
          <w:bCs/>
          <w:sz w:val="28"/>
          <w:szCs w:val="28"/>
        </w:rPr>
        <w:t xml:space="preserve">Matt Sullivan </w:t>
      </w:r>
      <w:r w:rsidRPr="002B0550">
        <w:rPr>
          <w:rFonts w:asciiTheme="minorHAnsi" w:hAnsiTheme="minorHAnsi"/>
          <w:sz w:val="28"/>
          <w:szCs w:val="28"/>
        </w:rPr>
        <w:t>Tech Ed</w:t>
      </w:r>
      <w:r w:rsidR="00EB204F" w:rsidRPr="002B0550">
        <w:rPr>
          <w:rFonts w:asciiTheme="minorHAnsi" w:hAnsiTheme="minorHAnsi"/>
          <w:sz w:val="28"/>
          <w:szCs w:val="28"/>
        </w:rPr>
        <w:t xml:space="preserve">  </w:t>
      </w:r>
    </w:p>
    <w:p w14:paraId="339872A0" w14:textId="554536DD" w:rsidR="00CB6D11" w:rsidRDefault="00CB6D11">
      <w:pPr>
        <w:spacing w:after="0" w:line="240" w:lineRule="auto"/>
        <w:jc w:val="center"/>
        <w:rPr>
          <w:rFonts w:asciiTheme="minorHAnsi" w:hAnsiTheme="minorHAnsi"/>
          <w:sz w:val="28"/>
          <w:szCs w:val="28"/>
        </w:rPr>
      </w:pPr>
      <w:r w:rsidRPr="002B0550">
        <w:rPr>
          <w:rFonts w:asciiTheme="minorHAnsi" w:hAnsiTheme="minorHAnsi"/>
          <w:b/>
          <w:bCs/>
          <w:sz w:val="28"/>
          <w:szCs w:val="28"/>
        </w:rPr>
        <w:t xml:space="preserve">Mary </w:t>
      </w:r>
      <w:r w:rsidR="00704A56" w:rsidRPr="002B0550">
        <w:rPr>
          <w:rFonts w:asciiTheme="minorHAnsi" w:hAnsiTheme="minorHAnsi"/>
          <w:b/>
          <w:bCs/>
          <w:sz w:val="28"/>
          <w:szCs w:val="28"/>
        </w:rPr>
        <w:t>Grzelak</w:t>
      </w:r>
      <w:r w:rsidR="00704A56" w:rsidRPr="002B0550">
        <w:rPr>
          <w:rFonts w:asciiTheme="minorHAnsi" w:hAnsiTheme="minorHAnsi"/>
          <w:sz w:val="28"/>
          <w:szCs w:val="28"/>
        </w:rPr>
        <w:t xml:space="preserve"> </w:t>
      </w:r>
      <w:r w:rsidR="00A11B15" w:rsidRPr="002B0550">
        <w:rPr>
          <w:rFonts w:asciiTheme="minorHAnsi" w:hAnsiTheme="minorHAnsi"/>
          <w:sz w:val="28"/>
          <w:szCs w:val="28"/>
        </w:rPr>
        <w:t>Middle/</w:t>
      </w:r>
      <w:r w:rsidR="00704A56" w:rsidRPr="002B0550">
        <w:rPr>
          <w:rFonts w:asciiTheme="minorHAnsi" w:hAnsiTheme="minorHAnsi"/>
          <w:sz w:val="28"/>
          <w:szCs w:val="28"/>
        </w:rPr>
        <w:t>Secondary Social Studies</w:t>
      </w:r>
    </w:p>
    <w:p w14:paraId="5B56985F" w14:textId="492B4133" w:rsidR="00982C4A" w:rsidRPr="002B0550" w:rsidRDefault="00656B5C">
      <w:pPr>
        <w:spacing w:after="0" w:line="240" w:lineRule="auto"/>
        <w:jc w:val="center"/>
        <w:rPr>
          <w:rFonts w:asciiTheme="minorHAnsi" w:hAnsiTheme="minorHAnsi"/>
          <w:sz w:val="28"/>
          <w:szCs w:val="28"/>
        </w:rPr>
      </w:pPr>
      <w:r>
        <w:rPr>
          <w:rFonts w:asciiTheme="minorHAnsi" w:hAnsiTheme="minorHAnsi"/>
          <w:b/>
          <w:bCs/>
          <w:sz w:val="28"/>
          <w:szCs w:val="28"/>
        </w:rPr>
        <w:t xml:space="preserve">Pam Josifek - </w:t>
      </w:r>
      <w:r>
        <w:rPr>
          <w:rFonts w:asciiTheme="minorHAnsi" w:hAnsiTheme="minorHAnsi"/>
          <w:sz w:val="28"/>
          <w:szCs w:val="28"/>
        </w:rPr>
        <w:t>MS/HS Math</w:t>
      </w:r>
    </w:p>
    <w:p w14:paraId="01462B5C" w14:textId="1082C313" w:rsidR="00CB6D11" w:rsidRPr="002B0550" w:rsidRDefault="00974ACA" w:rsidP="00CB6D11">
      <w:pPr>
        <w:spacing w:after="0" w:line="240" w:lineRule="auto"/>
        <w:jc w:val="center"/>
        <w:rPr>
          <w:rFonts w:asciiTheme="minorHAnsi" w:hAnsiTheme="minorHAnsi"/>
          <w:b/>
          <w:bCs/>
          <w:sz w:val="28"/>
          <w:szCs w:val="28"/>
        </w:rPr>
      </w:pPr>
      <w:r w:rsidRPr="002B0550">
        <w:rPr>
          <w:rFonts w:asciiTheme="minorHAnsi" w:hAnsiTheme="minorHAnsi"/>
          <w:b/>
          <w:bCs/>
          <w:sz w:val="28"/>
          <w:szCs w:val="28"/>
        </w:rPr>
        <w:t>Kirsten Foss</w:t>
      </w:r>
      <w:r w:rsidR="00A920A6" w:rsidRPr="002B0550">
        <w:rPr>
          <w:rFonts w:asciiTheme="minorHAnsi" w:hAnsiTheme="minorHAnsi"/>
          <w:b/>
          <w:bCs/>
          <w:sz w:val="28"/>
          <w:szCs w:val="28"/>
        </w:rPr>
        <w:t xml:space="preserve"> </w:t>
      </w:r>
      <w:r w:rsidR="00A920A6" w:rsidRPr="002B0550">
        <w:rPr>
          <w:rFonts w:asciiTheme="minorHAnsi" w:hAnsiTheme="minorHAnsi"/>
          <w:sz w:val="28"/>
          <w:szCs w:val="28"/>
        </w:rPr>
        <w:t xml:space="preserve">Special Education / </w:t>
      </w:r>
      <w:r w:rsidR="00656B5C">
        <w:rPr>
          <w:rFonts w:asciiTheme="minorHAnsi" w:hAnsiTheme="minorHAnsi"/>
          <w:sz w:val="28"/>
          <w:szCs w:val="28"/>
        </w:rPr>
        <w:t>Elementary</w:t>
      </w:r>
      <w:r w:rsidR="00096294" w:rsidRPr="002B0550">
        <w:rPr>
          <w:rFonts w:asciiTheme="minorHAnsi" w:hAnsiTheme="minorHAnsi"/>
          <w:sz w:val="28"/>
          <w:szCs w:val="28"/>
        </w:rPr>
        <w:t>-Level</w:t>
      </w:r>
      <w:r w:rsidR="00A920A6" w:rsidRPr="002B0550">
        <w:rPr>
          <w:rFonts w:asciiTheme="minorHAnsi" w:hAnsiTheme="minorHAnsi"/>
          <w:sz w:val="28"/>
          <w:szCs w:val="28"/>
        </w:rPr>
        <w:t xml:space="preserve"> Teacher</w:t>
      </w:r>
    </w:p>
    <w:p w14:paraId="7BCF4143" w14:textId="77777777" w:rsidR="00E01D93" w:rsidRPr="002B0550" w:rsidRDefault="00EB204F">
      <w:pPr>
        <w:spacing w:after="0" w:line="240" w:lineRule="auto"/>
        <w:jc w:val="center"/>
        <w:rPr>
          <w:rFonts w:asciiTheme="minorHAnsi" w:hAnsiTheme="minorHAnsi"/>
          <w:sz w:val="28"/>
          <w:szCs w:val="28"/>
        </w:rPr>
      </w:pPr>
      <w:r w:rsidRPr="002B0550">
        <w:rPr>
          <w:rFonts w:asciiTheme="minorHAnsi" w:hAnsiTheme="minorHAnsi"/>
          <w:b/>
          <w:sz w:val="28"/>
          <w:szCs w:val="28"/>
        </w:rPr>
        <w:t xml:space="preserve">Donna Briesemeister </w:t>
      </w:r>
      <w:r w:rsidRPr="002B0550">
        <w:rPr>
          <w:rFonts w:asciiTheme="minorHAnsi" w:hAnsiTheme="minorHAnsi"/>
          <w:sz w:val="28"/>
          <w:szCs w:val="28"/>
        </w:rPr>
        <w:t xml:space="preserve">Music </w:t>
      </w:r>
    </w:p>
    <w:p w14:paraId="15DB8F6F" w14:textId="51DDFCBD" w:rsidR="00E01D93" w:rsidRPr="002B0550" w:rsidRDefault="00EB204F">
      <w:pPr>
        <w:spacing w:after="0" w:line="240" w:lineRule="auto"/>
        <w:jc w:val="center"/>
        <w:rPr>
          <w:rFonts w:asciiTheme="minorHAnsi" w:hAnsiTheme="minorHAnsi"/>
          <w:sz w:val="28"/>
          <w:szCs w:val="28"/>
        </w:rPr>
      </w:pPr>
      <w:r w:rsidRPr="002B0550">
        <w:rPr>
          <w:rFonts w:asciiTheme="minorHAnsi" w:hAnsiTheme="minorHAnsi"/>
          <w:b/>
          <w:sz w:val="28"/>
          <w:szCs w:val="28"/>
        </w:rPr>
        <w:t xml:space="preserve">Karin Baxter </w:t>
      </w:r>
      <w:r w:rsidRPr="002B0550">
        <w:rPr>
          <w:rFonts w:asciiTheme="minorHAnsi" w:hAnsiTheme="minorHAnsi"/>
          <w:sz w:val="28"/>
          <w:szCs w:val="28"/>
        </w:rPr>
        <w:t>Paraprofessional</w:t>
      </w:r>
    </w:p>
    <w:p w14:paraId="231A625A" w14:textId="4E03D753" w:rsidR="00E01D93" w:rsidRPr="002B0550" w:rsidRDefault="00656B5C">
      <w:pPr>
        <w:spacing w:after="0" w:line="240" w:lineRule="auto"/>
        <w:jc w:val="center"/>
        <w:rPr>
          <w:rFonts w:asciiTheme="minorHAnsi" w:hAnsiTheme="minorHAnsi"/>
          <w:sz w:val="28"/>
          <w:szCs w:val="28"/>
        </w:rPr>
      </w:pPr>
      <w:r w:rsidRPr="00656B5C">
        <w:rPr>
          <w:rFonts w:asciiTheme="minorHAnsi" w:hAnsiTheme="minorHAnsi"/>
          <w:b/>
          <w:bCs/>
          <w:sz w:val="28"/>
          <w:szCs w:val="28"/>
        </w:rPr>
        <w:t>Marlee Curry</w:t>
      </w:r>
      <w:r w:rsidR="00EB204F" w:rsidRPr="002B0550">
        <w:rPr>
          <w:rFonts w:asciiTheme="minorHAnsi" w:hAnsiTheme="minorHAnsi"/>
          <w:sz w:val="28"/>
          <w:szCs w:val="28"/>
        </w:rPr>
        <w:t xml:space="preserve"> Paraprofessional  </w:t>
      </w:r>
    </w:p>
    <w:p w14:paraId="463BE60B" w14:textId="186114C2" w:rsidR="00E01D93" w:rsidRPr="002B0550" w:rsidRDefault="00656B5C">
      <w:pPr>
        <w:spacing w:after="0" w:line="240" w:lineRule="auto"/>
        <w:jc w:val="center"/>
        <w:rPr>
          <w:rFonts w:asciiTheme="minorHAnsi" w:hAnsiTheme="minorHAnsi"/>
          <w:sz w:val="28"/>
          <w:szCs w:val="28"/>
        </w:rPr>
      </w:pPr>
      <w:r>
        <w:rPr>
          <w:rFonts w:asciiTheme="minorHAnsi" w:hAnsiTheme="minorHAnsi"/>
          <w:b/>
          <w:sz w:val="28"/>
          <w:szCs w:val="28"/>
        </w:rPr>
        <w:t>Sarah Gordon</w:t>
      </w:r>
      <w:r w:rsidR="00EB204F" w:rsidRPr="002B0550">
        <w:rPr>
          <w:rFonts w:asciiTheme="minorHAnsi" w:hAnsiTheme="minorHAnsi"/>
          <w:sz w:val="28"/>
          <w:szCs w:val="28"/>
        </w:rPr>
        <w:t xml:space="preserve"> Custodian</w:t>
      </w:r>
    </w:p>
    <w:p w14:paraId="02F51B8D" w14:textId="77777777" w:rsidR="00E01D93" w:rsidRPr="002B0550" w:rsidRDefault="00EB204F">
      <w:pPr>
        <w:spacing w:after="0" w:line="240" w:lineRule="auto"/>
        <w:jc w:val="center"/>
        <w:rPr>
          <w:rFonts w:asciiTheme="minorHAnsi" w:hAnsiTheme="minorHAnsi"/>
          <w:sz w:val="28"/>
          <w:szCs w:val="28"/>
        </w:rPr>
      </w:pPr>
      <w:r w:rsidRPr="002B0550">
        <w:rPr>
          <w:rFonts w:asciiTheme="minorHAnsi" w:hAnsiTheme="minorHAnsi"/>
          <w:b/>
          <w:sz w:val="28"/>
          <w:szCs w:val="28"/>
        </w:rPr>
        <w:t>Rick Weilbaker</w:t>
      </w:r>
      <w:r w:rsidRPr="002B0550">
        <w:rPr>
          <w:rFonts w:asciiTheme="minorHAnsi" w:hAnsiTheme="minorHAnsi"/>
          <w:sz w:val="28"/>
          <w:szCs w:val="28"/>
        </w:rPr>
        <w:t xml:space="preserve"> Bus Driver</w:t>
      </w:r>
    </w:p>
    <w:p w14:paraId="492C1329" w14:textId="6313ACB2" w:rsidR="0087032A" w:rsidRPr="002B0550" w:rsidRDefault="0087032A">
      <w:pPr>
        <w:spacing w:after="0" w:line="240" w:lineRule="auto"/>
        <w:jc w:val="center"/>
        <w:rPr>
          <w:rFonts w:asciiTheme="minorHAnsi" w:hAnsiTheme="minorHAnsi"/>
          <w:b/>
          <w:color w:val="000000"/>
          <w:sz w:val="36"/>
          <w:szCs w:val="36"/>
          <w:u w:val="single"/>
        </w:rPr>
      </w:pPr>
    </w:p>
    <w:p w14:paraId="04D51A2F" w14:textId="7E5A37AA" w:rsidR="00A806AA" w:rsidRPr="002B0550" w:rsidRDefault="00A806AA">
      <w:pPr>
        <w:spacing w:after="0" w:line="240" w:lineRule="auto"/>
        <w:jc w:val="center"/>
        <w:rPr>
          <w:rFonts w:asciiTheme="minorHAnsi" w:hAnsiTheme="minorHAnsi"/>
          <w:b/>
          <w:color w:val="000000"/>
          <w:sz w:val="36"/>
          <w:szCs w:val="36"/>
          <w:u w:val="single"/>
        </w:rPr>
      </w:pPr>
    </w:p>
    <w:p w14:paraId="6616769B" w14:textId="06D11046" w:rsidR="00A806AA" w:rsidRPr="002B0550" w:rsidRDefault="00A806AA">
      <w:pPr>
        <w:spacing w:after="0" w:line="240" w:lineRule="auto"/>
        <w:jc w:val="center"/>
        <w:rPr>
          <w:rFonts w:asciiTheme="minorHAnsi" w:hAnsiTheme="minorHAnsi"/>
          <w:b/>
          <w:color w:val="000000"/>
          <w:sz w:val="36"/>
          <w:szCs w:val="36"/>
          <w:u w:val="single"/>
        </w:rPr>
      </w:pPr>
    </w:p>
    <w:p w14:paraId="1D69F97D" w14:textId="059502C3" w:rsidR="00A806AA" w:rsidRPr="002B0550" w:rsidRDefault="00A806AA">
      <w:pPr>
        <w:spacing w:after="0" w:line="240" w:lineRule="auto"/>
        <w:jc w:val="center"/>
        <w:rPr>
          <w:rFonts w:asciiTheme="minorHAnsi" w:hAnsiTheme="minorHAnsi"/>
          <w:b/>
          <w:color w:val="000000"/>
          <w:sz w:val="36"/>
          <w:szCs w:val="36"/>
          <w:u w:val="single"/>
        </w:rPr>
      </w:pPr>
    </w:p>
    <w:p w14:paraId="409797DB" w14:textId="77777777" w:rsidR="00A806AA" w:rsidRPr="002B0550" w:rsidRDefault="00A806AA">
      <w:pPr>
        <w:spacing w:after="0" w:line="240" w:lineRule="auto"/>
        <w:jc w:val="center"/>
        <w:rPr>
          <w:rFonts w:asciiTheme="minorHAnsi" w:hAnsiTheme="minorHAnsi"/>
          <w:b/>
          <w:color w:val="000000"/>
          <w:sz w:val="36"/>
          <w:szCs w:val="36"/>
          <w:u w:val="single"/>
        </w:rPr>
      </w:pPr>
    </w:p>
    <w:p w14:paraId="405E3207" w14:textId="77777777" w:rsidR="000E6761" w:rsidRDefault="000E6761">
      <w:pPr>
        <w:spacing w:after="0" w:line="240" w:lineRule="auto"/>
        <w:jc w:val="center"/>
        <w:rPr>
          <w:rFonts w:asciiTheme="minorHAnsi" w:hAnsiTheme="minorHAnsi"/>
          <w:b/>
          <w:color w:val="000000"/>
          <w:sz w:val="36"/>
          <w:szCs w:val="36"/>
          <w:u w:val="single"/>
        </w:rPr>
      </w:pPr>
    </w:p>
    <w:p w14:paraId="102EA4C0" w14:textId="2C61D612" w:rsidR="00E01D93" w:rsidRPr="002B0550" w:rsidRDefault="00EB204F">
      <w:pPr>
        <w:spacing w:after="0" w:line="240" w:lineRule="auto"/>
        <w:jc w:val="center"/>
        <w:rPr>
          <w:rFonts w:asciiTheme="minorHAnsi" w:hAnsiTheme="minorHAnsi"/>
          <w:sz w:val="36"/>
          <w:szCs w:val="36"/>
        </w:rPr>
      </w:pPr>
      <w:r w:rsidRPr="002B0550">
        <w:rPr>
          <w:rFonts w:asciiTheme="minorHAnsi" w:hAnsiTheme="minorHAnsi"/>
          <w:b/>
          <w:color w:val="000000"/>
          <w:sz w:val="36"/>
          <w:szCs w:val="36"/>
          <w:u w:val="single"/>
        </w:rPr>
        <w:t>The Bucks Way</w:t>
      </w:r>
    </w:p>
    <w:p w14:paraId="22B51CE4" w14:textId="77777777" w:rsidR="00E01D93" w:rsidRPr="002B0550" w:rsidRDefault="00E01D93">
      <w:pPr>
        <w:spacing w:after="0" w:line="240" w:lineRule="auto"/>
        <w:rPr>
          <w:rFonts w:asciiTheme="minorHAnsi" w:hAnsiTheme="minorHAnsi"/>
          <w:sz w:val="24"/>
          <w:szCs w:val="24"/>
        </w:rPr>
      </w:pPr>
    </w:p>
    <w:p w14:paraId="1922213C" w14:textId="77777777" w:rsidR="00E01D93" w:rsidRPr="002B0550" w:rsidRDefault="00E01D93">
      <w:pPr>
        <w:spacing w:after="0" w:line="240" w:lineRule="auto"/>
        <w:rPr>
          <w:rFonts w:asciiTheme="minorHAnsi" w:hAnsiTheme="minorHAnsi"/>
          <w:sz w:val="24"/>
          <w:szCs w:val="24"/>
        </w:rPr>
      </w:pPr>
    </w:p>
    <w:p w14:paraId="4D61BC6F" w14:textId="4B3B0793" w:rsidR="00E01D93" w:rsidRPr="002B0550" w:rsidRDefault="00EB204F">
      <w:pPr>
        <w:spacing w:after="0" w:line="240" w:lineRule="auto"/>
        <w:rPr>
          <w:rFonts w:asciiTheme="minorHAnsi" w:hAnsiTheme="minorHAnsi"/>
          <w:sz w:val="28"/>
          <w:szCs w:val="28"/>
        </w:rPr>
      </w:pPr>
      <w:r w:rsidRPr="002B0550">
        <w:rPr>
          <w:rFonts w:asciiTheme="minorHAnsi" w:hAnsiTheme="minorHAnsi"/>
          <w:b/>
          <w:color w:val="000000"/>
          <w:sz w:val="36"/>
          <w:szCs w:val="36"/>
        </w:rPr>
        <w:t>B</w:t>
      </w:r>
      <w:r w:rsidRPr="002B0550">
        <w:rPr>
          <w:rFonts w:asciiTheme="minorHAnsi" w:hAnsiTheme="minorHAnsi"/>
          <w:color w:val="000000"/>
          <w:sz w:val="28"/>
          <w:szCs w:val="28"/>
        </w:rPr>
        <w:t xml:space="preserve">elonging </w:t>
      </w:r>
      <w:r w:rsidR="00096294" w:rsidRPr="002B0550">
        <w:rPr>
          <w:rFonts w:asciiTheme="minorHAnsi" w:hAnsiTheme="minorHAnsi"/>
          <w:color w:val="000000"/>
          <w:sz w:val="28"/>
          <w:szCs w:val="28"/>
        </w:rPr>
        <w:t>–</w:t>
      </w:r>
      <w:r w:rsidRPr="002B0550">
        <w:rPr>
          <w:rFonts w:asciiTheme="minorHAnsi" w:hAnsiTheme="minorHAnsi"/>
          <w:color w:val="000000"/>
          <w:sz w:val="28"/>
          <w:szCs w:val="28"/>
        </w:rPr>
        <w:t xml:space="preserve"> </w:t>
      </w:r>
      <w:r w:rsidR="00096294" w:rsidRPr="002B0550">
        <w:rPr>
          <w:rFonts w:asciiTheme="minorHAnsi" w:hAnsiTheme="minorHAnsi"/>
          <w:b/>
          <w:bCs/>
          <w:color w:val="000000"/>
          <w:sz w:val="28"/>
          <w:szCs w:val="28"/>
        </w:rPr>
        <w:t>We belong to a community</w:t>
      </w:r>
      <w:r w:rsidR="00096294" w:rsidRPr="002B0550">
        <w:rPr>
          <w:rFonts w:asciiTheme="minorHAnsi" w:hAnsiTheme="minorHAnsi"/>
          <w:color w:val="000000"/>
          <w:sz w:val="28"/>
          <w:szCs w:val="28"/>
        </w:rPr>
        <w:t xml:space="preserve">.  </w:t>
      </w:r>
      <w:r w:rsidRPr="002B0550">
        <w:rPr>
          <w:rFonts w:asciiTheme="minorHAnsi" w:hAnsiTheme="minorHAnsi"/>
          <w:color w:val="000000"/>
          <w:sz w:val="28"/>
          <w:szCs w:val="28"/>
        </w:rPr>
        <w:t xml:space="preserve">The presence of a strong sense of belonging makes young people more receptive to guidance from other community members </w:t>
      </w:r>
    </w:p>
    <w:p w14:paraId="3986CCA9" w14:textId="77777777" w:rsidR="00E01D93" w:rsidRPr="002B0550" w:rsidRDefault="00E01D93">
      <w:pPr>
        <w:spacing w:after="0" w:line="240" w:lineRule="auto"/>
        <w:rPr>
          <w:rFonts w:asciiTheme="minorHAnsi" w:hAnsiTheme="minorHAnsi"/>
          <w:sz w:val="28"/>
          <w:szCs w:val="28"/>
        </w:rPr>
      </w:pPr>
    </w:p>
    <w:p w14:paraId="03663D2D" w14:textId="40FFF216" w:rsidR="00E01D93" w:rsidRPr="002B0550" w:rsidRDefault="00EB204F">
      <w:pPr>
        <w:spacing w:after="0" w:line="240" w:lineRule="auto"/>
        <w:rPr>
          <w:rFonts w:asciiTheme="minorHAnsi" w:hAnsiTheme="minorHAnsi"/>
          <w:sz w:val="28"/>
          <w:szCs w:val="28"/>
        </w:rPr>
      </w:pPr>
      <w:r w:rsidRPr="002B0550">
        <w:rPr>
          <w:rFonts w:asciiTheme="minorHAnsi" w:hAnsiTheme="minorHAnsi"/>
          <w:b/>
          <w:color w:val="000000"/>
          <w:sz w:val="36"/>
          <w:szCs w:val="36"/>
        </w:rPr>
        <w:t>U</w:t>
      </w:r>
      <w:r w:rsidRPr="002B0550">
        <w:rPr>
          <w:rFonts w:asciiTheme="minorHAnsi" w:hAnsiTheme="minorHAnsi"/>
          <w:color w:val="000000"/>
          <w:sz w:val="28"/>
          <w:szCs w:val="28"/>
        </w:rPr>
        <w:t xml:space="preserve">nique - </w:t>
      </w:r>
      <w:r w:rsidR="00096294" w:rsidRPr="002B0550">
        <w:rPr>
          <w:rFonts w:asciiTheme="minorHAnsi" w:hAnsiTheme="minorHAnsi"/>
          <w:b/>
          <w:bCs/>
          <w:color w:val="000000"/>
          <w:sz w:val="28"/>
          <w:szCs w:val="28"/>
        </w:rPr>
        <w:t>We are unique</w:t>
      </w:r>
      <w:r w:rsidR="00096294" w:rsidRPr="002B0550">
        <w:rPr>
          <w:rFonts w:asciiTheme="minorHAnsi" w:hAnsiTheme="minorHAnsi"/>
          <w:color w:val="000000"/>
          <w:sz w:val="28"/>
          <w:szCs w:val="28"/>
        </w:rPr>
        <w:t xml:space="preserve">.  </w:t>
      </w:r>
      <w:r w:rsidR="00A920A6" w:rsidRPr="002B0550">
        <w:rPr>
          <w:rFonts w:asciiTheme="minorHAnsi" w:hAnsiTheme="minorHAnsi"/>
          <w:color w:val="000000"/>
          <w:sz w:val="28"/>
          <w:szCs w:val="28"/>
        </w:rPr>
        <w:t xml:space="preserve">We allow </w:t>
      </w:r>
      <w:r w:rsidRPr="002B0550">
        <w:rPr>
          <w:rFonts w:asciiTheme="minorHAnsi" w:hAnsiTheme="minorHAnsi"/>
          <w:color w:val="000000"/>
          <w:sz w:val="28"/>
          <w:szCs w:val="28"/>
        </w:rPr>
        <w:t xml:space="preserve">everyone to get what </w:t>
      </w:r>
      <w:r w:rsidR="00096294" w:rsidRPr="002B0550">
        <w:rPr>
          <w:rFonts w:asciiTheme="minorHAnsi" w:hAnsiTheme="minorHAnsi"/>
          <w:color w:val="000000"/>
          <w:sz w:val="28"/>
          <w:szCs w:val="28"/>
        </w:rPr>
        <w:t xml:space="preserve">they </w:t>
      </w:r>
      <w:r w:rsidRPr="002B0550">
        <w:rPr>
          <w:rFonts w:asciiTheme="minorHAnsi" w:hAnsiTheme="minorHAnsi"/>
          <w:color w:val="000000"/>
          <w:sz w:val="28"/>
          <w:szCs w:val="28"/>
        </w:rPr>
        <w:t xml:space="preserve">need to succeed. </w:t>
      </w:r>
      <w:r w:rsidR="00096294" w:rsidRPr="002B0550">
        <w:rPr>
          <w:rFonts w:asciiTheme="minorHAnsi" w:hAnsiTheme="minorHAnsi"/>
          <w:color w:val="000000"/>
          <w:sz w:val="28"/>
          <w:szCs w:val="28"/>
        </w:rPr>
        <w:t>E</w:t>
      </w:r>
      <w:r w:rsidRPr="002B0550">
        <w:rPr>
          <w:rFonts w:asciiTheme="minorHAnsi" w:hAnsiTheme="minorHAnsi"/>
          <w:color w:val="000000"/>
          <w:sz w:val="28"/>
          <w:szCs w:val="28"/>
        </w:rPr>
        <w:t xml:space="preserve">ach of us is equally and differently equipped to succeed. Treat everyone with </w:t>
      </w:r>
      <w:r w:rsidR="00A920A6" w:rsidRPr="002B0550">
        <w:rPr>
          <w:rFonts w:asciiTheme="minorHAnsi" w:hAnsiTheme="minorHAnsi"/>
          <w:color w:val="000000"/>
          <w:sz w:val="28"/>
          <w:szCs w:val="28"/>
        </w:rPr>
        <w:t>fairness</w:t>
      </w:r>
      <w:r w:rsidRPr="002B0550">
        <w:rPr>
          <w:rFonts w:asciiTheme="minorHAnsi" w:hAnsiTheme="minorHAnsi"/>
          <w:color w:val="000000"/>
          <w:sz w:val="28"/>
          <w:szCs w:val="28"/>
        </w:rPr>
        <w:t>.</w:t>
      </w:r>
    </w:p>
    <w:p w14:paraId="0445894B" w14:textId="77777777" w:rsidR="00E01D93" w:rsidRPr="002B0550" w:rsidRDefault="00E01D93">
      <w:pPr>
        <w:spacing w:after="0" w:line="240" w:lineRule="auto"/>
        <w:rPr>
          <w:rFonts w:asciiTheme="minorHAnsi" w:hAnsiTheme="minorHAnsi"/>
          <w:sz w:val="28"/>
          <w:szCs w:val="28"/>
        </w:rPr>
      </w:pPr>
    </w:p>
    <w:p w14:paraId="7AB0C095" w14:textId="35D01FF3" w:rsidR="00E01D93" w:rsidRPr="002B0550" w:rsidRDefault="00EB204F">
      <w:pPr>
        <w:spacing w:after="0" w:line="240" w:lineRule="auto"/>
        <w:rPr>
          <w:rFonts w:asciiTheme="minorHAnsi" w:hAnsiTheme="minorHAnsi"/>
          <w:sz w:val="28"/>
          <w:szCs w:val="28"/>
        </w:rPr>
      </w:pPr>
      <w:r w:rsidRPr="002B0550">
        <w:rPr>
          <w:rFonts w:asciiTheme="minorHAnsi" w:hAnsiTheme="minorHAnsi"/>
          <w:b/>
          <w:color w:val="000000"/>
          <w:sz w:val="36"/>
          <w:szCs w:val="36"/>
        </w:rPr>
        <w:t>C</w:t>
      </w:r>
      <w:r w:rsidRPr="002B0550">
        <w:rPr>
          <w:rFonts w:asciiTheme="minorHAnsi" w:hAnsiTheme="minorHAnsi"/>
          <w:color w:val="000000"/>
          <w:sz w:val="28"/>
          <w:szCs w:val="28"/>
        </w:rPr>
        <w:t xml:space="preserve">ourage </w:t>
      </w:r>
      <w:r w:rsidR="00096294" w:rsidRPr="002B0550">
        <w:rPr>
          <w:rFonts w:asciiTheme="minorHAnsi" w:hAnsiTheme="minorHAnsi"/>
          <w:color w:val="000000"/>
          <w:sz w:val="28"/>
          <w:szCs w:val="28"/>
        </w:rPr>
        <w:t>–</w:t>
      </w:r>
      <w:r w:rsidRPr="002B0550">
        <w:rPr>
          <w:rFonts w:asciiTheme="minorHAnsi" w:hAnsiTheme="minorHAnsi"/>
          <w:color w:val="000000"/>
          <w:sz w:val="28"/>
          <w:szCs w:val="28"/>
        </w:rPr>
        <w:t xml:space="preserve"> </w:t>
      </w:r>
      <w:r w:rsidR="00096294" w:rsidRPr="002B0550">
        <w:rPr>
          <w:rFonts w:asciiTheme="minorHAnsi" w:hAnsiTheme="minorHAnsi"/>
          <w:b/>
          <w:bCs/>
          <w:color w:val="000000"/>
          <w:sz w:val="28"/>
          <w:szCs w:val="28"/>
        </w:rPr>
        <w:t>We are courageous</w:t>
      </w:r>
      <w:r w:rsidR="00096294" w:rsidRPr="002B0550">
        <w:rPr>
          <w:rFonts w:asciiTheme="minorHAnsi" w:hAnsiTheme="minorHAnsi"/>
          <w:color w:val="000000"/>
          <w:sz w:val="28"/>
          <w:szCs w:val="28"/>
        </w:rPr>
        <w:t xml:space="preserve">.  </w:t>
      </w:r>
      <w:r w:rsidR="00A920A6" w:rsidRPr="002B0550">
        <w:rPr>
          <w:rFonts w:asciiTheme="minorHAnsi" w:hAnsiTheme="minorHAnsi"/>
          <w:color w:val="000000"/>
          <w:sz w:val="28"/>
          <w:szCs w:val="28"/>
        </w:rPr>
        <w:t xml:space="preserve">Be brave when trying something new, standing up for what is right, and when facing consequences, both positive and negative.  </w:t>
      </w:r>
      <w:r w:rsidRPr="002B0550">
        <w:rPr>
          <w:rFonts w:asciiTheme="minorHAnsi" w:hAnsiTheme="minorHAnsi"/>
          <w:color w:val="000000"/>
          <w:sz w:val="28"/>
          <w:szCs w:val="28"/>
        </w:rPr>
        <w:t>Find things in common with other people, even when they seem very different, to develop empathy and to remind us that everyone and everything deserves respect and care.  </w:t>
      </w:r>
    </w:p>
    <w:p w14:paraId="69D91920" w14:textId="77777777" w:rsidR="00E01D93" w:rsidRPr="002B0550" w:rsidRDefault="00E01D93">
      <w:pPr>
        <w:spacing w:after="0" w:line="240" w:lineRule="auto"/>
        <w:rPr>
          <w:rFonts w:asciiTheme="minorHAnsi" w:hAnsiTheme="minorHAnsi"/>
          <w:sz w:val="28"/>
          <w:szCs w:val="28"/>
        </w:rPr>
      </w:pPr>
    </w:p>
    <w:p w14:paraId="48A5CA59" w14:textId="72B22CDA" w:rsidR="00E01D93" w:rsidRPr="002B0550" w:rsidRDefault="00EB204F">
      <w:pPr>
        <w:spacing w:after="0" w:line="240" w:lineRule="auto"/>
        <w:rPr>
          <w:rFonts w:asciiTheme="minorHAnsi" w:hAnsiTheme="minorHAnsi"/>
          <w:sz w:val="28"/>
          <w:szCs w:val="28"/>
        </w:rPr>
      </w:pPr>
      <w:r w:rsidRPr="002B0550">
        <w:rPr>
          <w:rFonts w:asciiTheme="minorHAnsi" w:hAnsiTheme="minorHAnsi"/>
          <w:b/>
          <w:color w:val="000000"/>
          <w:sz w:val="36"/>
          <w:szCs w:val="36"/>
        </w:rPr>
        <w:t>K</w:t>
      </w:r>
      <w:r w:rsidRPr="002B0550">
        <w:rPr>
          <w:rFonts w:asciiTheme="minorHAnsi" w:hAnsiTheme="minorHAnsi"/>
          <w:color w:val="000000"/>
          <w:sz w:val="28"/>
          <w:szCs w:val="28"/>
        </w:rPr>
        <w:t xml:space="preserve">indness - </w:t>
      </w:r>
      <w:r w:rsidR="00096294" w:rsidRPr="002B0550">
        <w:rPr>
          <w:rFonts w:asciiTheme="minorHAnsi" w:hAnsiTheme="minorHAnsi"/>
          <w:b/>
          <w:bCs/>
          <w:color w:val="000000"/>
          <w:sz w:val="28"/>
          <w:szCs w:val="28"/>
        </w:rPr>
        <w:t>We are kind</w:t>
      </w:r>
      <w:r w:rsidR="00096294" w:rsidRPr="002B0550">
        <w:rPr>
          <w:rFonts w:asciiTheme="minorHAnsi" w:hAnsiTheme="minorHAnsi"/>
          <w:color w:val="000000"/>
          <w:sz w:val="28"/>
          <w:szCs w:val="28"/>
        </w:rPr>
        <w:t xml:space="preserve">.  </w:t>
      </w:r>
      <w:r w:rsidR="00A920A6" w:rsidRPr="002B0550">
        <w:rPr>
          <w:rFonts w:asciiTheme="minorHAnsi" w:hAnsiTheme="minorHAnsi"/>
          <w:color w:val="000000"/>
          <w:sz w:val="28"/>
          <w:szCs w:val="28"/>
        </w:rPr>
        <w:t xml:space="preserve">We work to </w:t>
      </w:r>
      <w:r w:rsidRPr="002B0550">
        <w:rPr>
          <w:rFonts w:asciiTheme="minorHAnsi" w:hAnsiTheme="minorHAnsi"/>
          <w:color w:val="000000"/>
          <w:sz w:val="28"/>
          <w:szCs w:val="28"/>
        </w:rPr>
        <w:t xml:space="preserve">instill in our </w:t>
      </w:r>
      <w:r w:rsidRPr="002B0550">
        <w:rPr>
          <w:rFonts w:asciiTheme="minorHAnsi" w:hAnsiTheme="minorHAnsi"/>
          <w:sz w:val="28"/>
          <w:szCs w:val="28"/>
        </w:rPr>
        <w:t>students</w:t>
      </w:r>
      <w:r w:rsidRPr="002B0550">
        <w:rPr>
          <w:rFonts w:asciiTheme="minorHAnsi" w:hAnsiTheme="minorHAnsi"/>
          <w:color w:val="000000"/>
          <w:sz w:val="28"/>
          <w:szCs w:val="28"/>
        </w:rPr>
        <w:t xml:space="preserve"> the importance of mutual.  </w:t>
      </w:r>
      <w:r w:rsidR="00132274" w:rsidRPr="002B0550">
        <w:rPr>
          <w:rFonts w:asciiTheme="minorHAnsi" w:hAnsiTheme="minorHAnsi"/>
          <w:color w:val="000000"/>
          <w:sz w:val="28"/>
          <w:szCs w:val="28"/>
        </w:rPr>
        <w:t xml:space="preserve">Kindness </w:t>
      </w:r>
      <w:r w:rsidRPr="002B0550">
        <w:rPr>
          <w:rFonts w:asciiTheme="minorHAnsi" w:hAnsiTheme="minorHAnsi"/>
          <w:color w:val="000000"/>
          <w:sz w:val="28"/>
          <w:szCs w:val="28"/>
        </w:rPr>
        <w:t xml:space="preserve">centers on guiding principles like respect, integrity, positivity, generosity, citizenship, </w:t>
      </w:r>
      <w:r w:rsidR="00132274" w:rsidRPr="002B0550">
        <w:rPr>
          <w:rFonts w:asciiTheme="minorHAnsi" w:hAnsiTheme="minorHAnsi"/>
          <w:color w:val="000000"/>
          <w:sz w:val="28"/>
          <w:szCs w:val="28"/>
        </w:rPr>
        <w:t xml:space="preserve">courtesy, </w:t>
      </w:r>
      <w:r w:rsidRPr="002B0550">
        <w:rPr>
          <w:rFonts w:asciiTheme="minorHAnsi" w:hAnsiTheme="minorHAnsi"/>
          <w:color w:val="000000"/>
          <w:sz w:val="28"/>
          <w:szCs w:val="28"/>
        </w:rPr>
        <w:t>compassion</w:t>
      </w:r>
      <w:r w:rsidR="00132274" w:rsidRPr="002B0550">
        <w:rPr>
          <w:rFonts w:asciiTheme="minorHAnsi" w:hAnsiTheme="minorHAnsi"/>
          <w:color w:val="000000"/>
          <w:sz w:val="28"/>
          <w:szCs w:val="28"/>
        </w:rPr>
        <w:t>,</w:t>
      </w:r>
      <w:r w:rsidRPr="002B0550">
        <w:rPr>
          <w:rFonts w:asciiTheme="minorHAnsi" w:hAnsiTheme="minorHAnsi"/>
          <w:color w:val="000000"/>
          <w:sz w:val="28"/>
          <w:szCs w:val="28"/>
        </w:rPr>
        <w:t xml:space="preserve"> and </w:t>
      </w:r>
      <w:r w:rsidR="00656B5C" w:rsidRPr="002B0550">
        <w:rPr>
          <w:rFonts w:asciiTheme="minorHAnsi" w:hAnsiTheme="minorHAnsi"/>
          <w:color w:val="000000"/>
          <w:sz w:val="28"/>
          <w:szCs w:val="28"/>
        </w:rPr>
        <w:t>teamwork.</w:t>
      </w:r>
    </w:p>
    <w:p w14:paraId="1B509D7D" w14:textId="77777777" w:rsidR="00E01D93" w:rsidRPr="002B0550" w:rsidRDefault="00E01D93">
      <w:pPr>
        <w:spacing w:after="0" w:line="240" w:lineRule="auto"/>
        <w:rPr>
          <w:rFonts w:asciiTheme="minorHAnsi" w:hAnsiTheme="minorHAnsi"/>
          <w:sz w:val="28"/>
          <w:szCs w:val="28"/>
        </w:rPr>
      </w:pPr>
    </w:p>
    <w:p w14:paraId="7EB68020" w14:textId="6D5CC451" w:rsidR="00E01D93" w:rsidRPr="002B0550" w:rsidRDefault="00EB204F">
      <w:pPr>
        <w:spacing w:after="0" w:line="240" w:lineRule="auto"/>
        <w:rPr>
          <w:rFonts w:asciiTheme="minorHAnsi" w:hAnsiTheme="minorHAnsi"/>
          <w:sz w:val="28"/>
          <w:szCs w:val="28"/>
        </w:rPr>
      </w:pPr>
      <w:r w:rsidRPr="002B0550">
        <w:rPr>
          <w:rFonts w:asciiTheme="minorHAnsi" w:hAnsiTheme="minorHAnsi"/>
          <w:b/>
          <w:color w:val="000000"/>
          <w:sz w:val="36"/>
          <w:szCs w:val="36"/>
        </w:rPr>
        <w:t>S</w:t>
      </w:r>
      <w:r w:rsidRPr="002B0550">
        <w:rPr>
          <w:rFonts w:asciiTheme="minorHAnsi" w:hAnsiTheme="minorHAnsi"/>
          <w:color w:val="000000"/>
          <w:sz w:val="28"/>
          <w:szCs w:val="28"/>
        </w:rPr>
        <w:t xml:space="preserve">elf-Control - </w:t>
      </w:r>
      <w:r w:rsidR="00096294" w:rsidRPr="002B0550">
        <w:rPr>
          <w:rFonts w:asciiTheme="minorHAnsi" w:hAnsiTheme="minorHAnsi"/>
          <w:b/>
          <w:bCs/>
          <w:color w:val="000000"/>
          <w:sz w:val="28"/>
          <w:szCs w:val="28"/>
        </w:rPr>
        <w:t>We are in control of ourselves</w:t>
      </w:r>
      <w:r w:rsidR="00096294" w:rsidRPr="002B0550">
        <w:rPr>
          <w:rFonts w:asciiTheme="minorHAnsi" w:hAnsiTheme="minorHAnsi"/>
          <w:color w:val="000000"/>
          <w:sz w:val="28"/>
          <w:szCs w:val="28"/>
        </w:rPr>
        <w:t xml:space="preserve">.  </w:t>
      </w:r>
      <w:r w:rsidR="00132274" w:rsidRPr="002B0550">
        <w:rPr>
          <w:rFonts w:asciiTheme="minorHAnsi" w:hAnsiTheme="minorHAnsi"/>
          <w:color w:val="000000"/>
          <w:sz w:val="28"/>
          <w:szCs w:val="28"/>
        </w:rPr>
        <w:t xml:space="preserve">We </w:t>
      </w:r>
      <w:r w:rsidR="00656B5C" w:rsidRPr="002B0550">
        <w:rPr>
          <w:rFonts w:asciiTheme="minorHAnsi" w:hAnsiTheme="minorHAnsi"/>
          <w:color w:val="000000"/>
          <w:sz w:val="28"/>
          <w:szCs w:val="28"/>
        </w:rPr>
        <w:t>do the</w:t>
      </w:r>
      <w:r w:rsidR="006B280E" w:rsidRPr="002B0550">
        <w:rPr>
          <w:rFonts w:asciiTheme="minorHAnsi" w:hAnsiTheme="minorHAnsi"/>
          <w:color w:val="000000"/>
          <w:sz w:val="28"/>
          <w:szCs w:val="28"/>
        </w:rPr>
        <w:t xml:space="preserve"> right thing </w:t>
      </w:r>
      <w:r w:rsidR="00132274" w:rsidRPr="002B0550">
        <w:rPr>
          <w:rFonts w:asciiTheme="minorHAnsi" w:hAnsiTheme="minorHAnsi"/>
          <w:color w:val="000000"/>
          <w:sz w:val="28"/>
          <w:szCs w:val="28"/>
        </w:rPr>
        <w:t xml:space="preserve">because </w:t>
      </w:r>
      <w:r w:rsidR="006B280E" w:rsidRPr="002B0550">
        <w:rPr>
          <w:rFonts w:asciiTheme="minorHAnsi" w:hAnsiTheme="minorHAnsi"/>
          <w:color w:val="000000"/>
          <w:sz w:val="28"/>
          <w:szCs w:val="28"/>
        </w:rPr>
        <w:t xml:space="preserve">it’s </w:t>
      </w:r>
      <w:r w:rsidR="00132274" w:rsidRPr="002B0550">
        <w:rPr>
          <w:rFonts w:asciiTheme="minorHAnsi" w:hAnsiTheme="minorHAnsi"/>
          <w:color w:val="000000"/>
          <w:sz w:val="28"/>
          <w:szCs w:val="28"/>
        </w:rPr>
        <w:t xml:space="preserve">the right thing to do.  </w:t>
      </w:r>
    </w:p>
    <w:p w14:paraId="3A5E42E9" w14:textId="77777777" w:rsidR="00E01D93" w:rsidRPr="002B0550" w:rsidRDefault="00E01D93">
      <w:pPr>
        <w:spacing w:after="0" w:line="240" w:lineRule="auto"/>
        <w:rPr>
          <w:rFonts w:asciiTheme="minorHAnsi" w:eastAsia="Arial" w:hAnsiTheme="minorHAnsi" w:cs="Arial"/>
          <w:b/>
          <w:sz w:val="28"/>
          <w:szCs w:val="28"/>
        </w:rPr>
      </w:pPr>
    </w:p>
    <w:p w14:paraId="1915D946" w14:textId="763D0108" w:rsidR="001E41E0" w:rsidRPr="002B0550" w:rsidRDefault="001E41E0">
      <w:pPr>
        <w:spacing w:after="0" w:line="240" w:lineRule="auto"/>
        <w:rPr>
          <w:rFonts w:asciiTheme="minorHAnsi" w:eastAsia="Arial" w:hAnsiTheme="minorHAnsi" w:cs="Arial"/>
          <w:b/>
          <w:sz w:val="36"/>
          <w:szCs w:val="36"/>
        </w:rPr>
      </w:pPr>
    </w:p>
    <w:p w14:paraId="1D5D8F5D" w14:textId="29519537" w:rsidR="001E41E0" w:rsidRPr="002B0550" w:rsidRDefault="001E41E0">
      <w:pPr>
        <w:spacing w:after="0" w:line="240" w:lineRule="auto"/>
        <w:rPr>
          <w:rFonts w:asciiTheme="minorHAnsi" w:eastAsia="Arial" w:hAnsiTheme="minorHAnsi" w:cs="Arial"/>
          <w:b/>
          <w:sz w:val="36"/>
          <w:szCs w:val="36"/>
        </w:rPr>
      </w:pPr>
    </w:p>
    <w:p w14:paraId="39D61BD3" w14:textId="65F63402" w:rsidR="001E41E0" w:rsidRPr="002B0550" w:rsidRDefault="001E41E0">
      <w:pPr>
        <w:spacing w:after="0" w:line="240" w:lineRule="auto"/>
        <w:rPr>
          <w:rFonts w:asciiTheme="minorHAnsi" w:eastAsia="Arial" w:hAnsiTheme="minorHAnsi" w:cs="Arial"/>
          <w:b/>
          <w:sz w:val="36"/>
          <w:szCs w:val="36"/>
        </w:rPr>
      </w:pPr>
    </w:p>
    <w:p w14:paraId="31362012" w14:textId="0479293C" w:rsidR="001E41E0" w:rsidRPr="002B0550" w:rsidRDefault="001E41E0">
      <w:pPr>
        <w:spacing w:after="0" w:line="240" w:lineRule="auto"/>
        <w:rPr>
          <w:rFonts w:asciiTheme="minorHAnsi" w:eastAsia="Arial" w:hAnsiTheme="minorHAnsi" w:cs="Arial"/>
          <w:b/>
          <w:sz w:val="36"/>
          <w:szCs w:val="36"/>
        </w:rPr>
      </w:pPr>
    </w:p>
    <w:p w14:paraId="372F9C58" w14:textId="388DA2A0" w:rsidR="001E41E0" w:rsidRPr="002B0550" w:rsidRDefault="001E41E0">
      <w:pPr>
        <w:spacing w:after="0" w:line="240" w:lineRule="auto"/>
        <w:rPr>
          <w:rFonts w:asciiTheme="minorHAnsi" w:eastAsia="Arial" w:hAnsiTheme="minorHAnsi" w:cs="Arial"/>
          <w:b/>
          <w:sz w:val="36"/>
          <w:szCs w:val="36"/>
        </w:rPr>
      </w:pPr>
    </w:p>
    <w:p w14:paraId="2CA4B8FB" w14:textId="46593B64" w:rsidR="001E41E0" w:rsidRPr="002B0550" w:rsidRDefault="001E41E0">
      <w:pPr>
        <w:spacing w:after="0" w:line="240" w:lineRule="auto"/>
        <w:rPr>
          <w:rFonts w:asciiTheme="minorHAnsi" w:eastAsia="Arial" w:hAnsiTheme="minorHAnsi" w:cs="Arial"/>
          <w:b/>
          <w:sz w:val="36"/>
          <w:szCs w:val="36"/>
        </w:rPr>
      </w:pPr>
    </w:p>
    <w:p w14:paraId="68484CBC" w14:textId="38B4A73B" w:rsidR="001E41E0" w:rsidRPr="002B0550" w:rsidRDefault="001E41E0">
      <w:pPr>
        <w:spacing w:after="0" w:line="240" w:lineRule="auto"/>
        <w:rPr>
          <w:rFonts w:asciiTheme="minorHAnsi" w:eastAsia="Arial" w:hAnsiTheme="minorHAnsi" w:cs="Arial"/>
          <w:b/>
          <w:sz w:val="36"/>
          <w:szCs w:val="36"/>
        </w:rPr>
      </w:pPr>
    </w:p>
    <w:p w14:paraId="05806199" w14:textId="292CD1EC" w:rsidR="001E41E0" w:rsidRPr="002B0550" w:rsidRDefault="001E41E0">
      <w:pPr>
        <w:spacing w:after="0" w:line="240" w:lineRule="auto"/>
        <w:rPr>
          <w:rFonts w:asciiTheme="minorHAnsi" w:eastAsia="Arial" w:hAnsiTheme="minorHAnsi" w:cs="Arial"/>
          <w:b/>
          <w:sz w:val="36"/>
          <w:szCs w:val="36"/>
        </w:rPr>
      </w:pPr>
    </w:p>
    <w:p w14:paraId="377E0C13" w14:textId="79A1F75C" w:rsidR="001E41E0" w:rsidRPr="002B0550" w:rsidRDefault="001E41E0">
      <w:pPr>
        <w:spacing w:after="0" w:line="240" w:lineRule="auto"/>
        <w:rPr>
          <w:rFonts w:asciiTheme="minorHAnsi" w:eastAsia="Arial" w:hAnsiTheme="minorHAnsi" w:cs="Arial"/>
          <w:b/>
          <w:sz w:val="36"/>
          <w:szCs w:val="36"/>
        </w:rPr>
      </w:pPr>
    </w:p>
    <w:p w14:paraId="5B79F5CA" w14:textId="77777777" w:rsidR="001E41E0" w:rsidRPr="002B0550" w:rsidRDefault="001E41E0">
      <w:pPr>
        <w:spacing w:after="0" w:line="240" w:lineRule="auto"/>
        <w:rPr>
          <w:rFonts w:asciiTheme="minorHAnsi" w:eastAsia="Arial" w:hAnsiTheme="minorHAnsi" w:cs="Arial"/>
          <w:b/>
          <w:sz w:val="36"/>
          <w:szCs w:val="36"/>
        </w:rPr>
      </w:pPr>
    </w:p>
    <w:p w14:paraId="4D1D42AE" w14:textId="77777777" w:rsidR="000E6761" w:rsidRPr="002B0550" w:rsidRDefault="000E6761">
      <w:pPr>
        <w:spacing w:after="0" w:line="240" w:lineRule="auto"/>
        <w:rPr>
          <w:rFonts w:asciiTheme="minorHAnsi" w:eastAsia="Arial" w:hAnsiTheme="minorHAnsi" w:cs="Arial"/>
          <w:b/>
          <w:sz w:val="12"/>
          <w:szCs w:val="12"/>
        </w:rPr>
      </w:pPr>
    </w:p>
    <w:p w14:paraId="31BEC6B5" w14:textId="032F18AC" w:rsidR="00E01D93" w:rsidRPr="002B0550" w:rsidRDefault="001E41E0">
      <w:pPr>
        <w:spacing w:after="0" w:line="240" w:lineRule="auto"/>
        <w:rPr>
          <w:rFonts w:asciiTheme="minorHAnsi" w:hAnsiTheme="minorHAnsi"/>
          <w:b/>
          <w:sz w:val="32"/>
          <w:szCs w:val="32"/>
          <w:u w:val="single"/>
        </w:rPr>
      </w:pPr>
      <w:bookmarkStart w:id="0" w:name="_gjdgxs" w:colFirst="0" w:colLast="0"/>
      <w:bookmarkEnd w:id="0"/>
      <w:r w:rsidRPr="002B0550">
        <w:rPr>
          <w:rFonts w:asciiTheme="minorHAnsi" w:hAnsiTheme="minorHAnsi"/>
          <w:b/>
          <w:sz w:val="32"/>
          <w:szCs w:val="32"/>
          <w:u w:val="single"/>
        </w:rPr>
        <w:t>The S</w:t>
      </w:r>
      <w:r w:rsidR="00EB204F" w:rsidRPr="002B0550">
        <w:rPr>
          <w:rFonts w:asciiTheme="minorHAnsi" w:hAnsiTheme="minorHAnsi"/>
          <w:b/>
          <w:sz w:val="32"/>
          <w:szCs w:val="32"/>
          <w:u w:val="single"/>
        </w:rPr>
        <w:t xml:space="preserve">chool Day </w:t>
      </w:r>
    </w:p>
    <w:p w14:paraId="7ED9DB14" w14:textId="77777777" w:rsidR="00E01D93" w:rsidRPr="002B0550" w:rsidRDefault="00E01D93">
      <w:pPr>
        <w:spacing w:after="0" w:line="240" w:lineRule="auto"/>
        <w:rPr>
          <w:rFonts w:asciiTheme="minorHAnsi" w:hAnsiTheme="minorHAnsi"/>
          <w:b/>
          <w:sz w:val="32"/>
          <w:szCs w:val="32"/>
          <w:u w:val="single"/>
        </w:rPr>
      </w:pPr>
    </w:p>
    <w:p w14:paraId="06B6797E" w14:textId="7B440B0F"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The school day for students begins at 8:</w:t>
      </w:r>
      <w:r w:rsidR="00656B5C">
        <w:rPr>
          <w:rFonts w:asciiTheme="minorHAnsi" w:hAnsiTheme="minorHAnsi"/>
          <w:sz w:val="28"/>
          <w:szCs w:val="28"/>
        </w:rPr>
        <w:t>05</w:t>
      </w:r>
      <w:r w:rsidRPr="002B0550">
        <w:rPr>
          <w:rFonts w:asciiTheme="minorHAnsi" w:hAnsiTheme="minorHAnsi"/>
          <w:sz w:val="28"/>
          <w:szCs w:val="28"/>
        </w:rPr>
        <w:t xml:space="preserve"> AM and ends at 3:</w:t>
      </w:r>
      <w:r w:rsidR="0082064C" w:rsidRPr="002B0550">
        <w:rPr>
          <w:rFonts w:asciiTheme="minorHAnsi" w:hAnsiTheme="minorHAnsi"/>
          <w:sz w:val="28"/>
          <w:szCs w:val="28"/>
        </w:rPr>
        <w:t>35</w:t>
      </w:r>
      <w:r w:rsidRPr="002B0550">
        <w:rPr>
          <w:rFonts w:asciiTheme="minorHAnsi" w:hAnsiTheme="minorHAnsi"/>
          <w:sz w:val="28"/>
          <w:szCs w:val="28"/>
        </w:rPr>
        <w:t xml:space="preserve"> PM.  Students should not arrive before </w:t>
      </w:r>
      <w:r w:rsidR="00656B5C">
        <w:rPr>
          <w:rFonts w:asciiTheme="minorHAnsi" w:hAnsiTheme="minorHAnsi"/>
          <w:sz w:val="28"/>
          <w:szCs w:val="28"/>
        </w:rPr>
        <w:t>7:45</w:t>
      </w:r>
      <w:r w:rsidRPr="002B0550">
        <w:rPr>
          <w:rFonts w:asciiTheme="minorHAnsi" w:hAnsiTheme="minorHAnsi"/>
          <w:sz w:val="28"/>
          <w:szCs w:val="28"/>
        </w:rPr>
        <w:t xml:space="preserve"> AM.  Students </w:t>
      </w:r>
      <w:r w:rsidR="006B280E" w:rsidRPr="002B0550">
        <w:rPr>
          <w:rFonts w:asciiTheme="minorHAnsi" w:hAnsiTheme="minorHAnsi"/>
          <w:sz w:val="28"/>
          <w:szCs w:val="28"/>
        </w:rPr>
        <w:t>may</w:t>
      </w:r>
      <w:r w:rsidRPr="002B0550">
        <w:rPr>
          <w:rFonts w:asciiTheme="minorHAnsi" w:hAnsiTheme="minorHAnsi"/>
          <w:sz w:val="28"/>
          <w:szCs w:val="28"/>
        </w:rPr>
        <w:t xml:space="preserve"> be dropped off </w:t>
      </w:r>
      <w:r w:rsidR="00A11B15" w:rsidRPr="002B0550">
        <w:rPr>
          <w:rFonts w:asciiTheme="minorHAnsi" w:hAnsiTheme="minorHAnsi"/>
          <w:sz w:val="28"/>
          <w:szCs w:val="28"/>
        </w:rPr>
        <w:t xml:space="preserve">in the lower parking lot </w:t>
      </w:r>
      <w:r w:rsidR="006B280E" w:rsidRPr="002B0550">
        <w:rPr>
          <w:rFonts w:asciiTheme="minorHAnsi" w:hAnsiTheme="minorHAnsi"/>
          <w:sz w:val="28"/>
          <w:szCs w:val="28"/>
        </w:rPr>
        <w:t xml:space="preserve">after </w:t>
      </w:r>
      <w:r w:rsidR="00656B5C">
        <w:rPr>
          <w:rFonts w:asciiTheme="minorHAnsi" w:hAnsiTheme="minorHAnsi"/>
          <w:sz w:val="28"/>
          <w:szCs w:val="28"/>
        </w:rPr>
        <w:t>7:45</w:t>
      </w:r>
      <w:r w:rsidR="006B280E" w:rsidRPr="002B0550">
        <w:rPr>
          <w:rFonts w:asciiTheme="minorHAnsi" w:hAnsiTheme="minorHAnsi"/>
          <w:sz w:val="28"/>
          <w:szCs w:val="28"/>
        </w:rPr>
        <w:t xml:space="preserve"> AM, and will wait between the security doors until</w:t>
      </w:r>
      <w:r w:rsidRPr="002B0550">
        <w:rPr>
          <w:rFonts w:asciiTheme="minorHAnsi" w:hAnsiTheme="minorHAnsi"/>
          <w:sz w:val="28"/>
          <w:szCs w:val="28"/>
        </w:rPr>
        <w:t xml:space="preserve"> entry bell</w:t>
      </w:r>
      <w:r w:rsidR="006B280E" w:rsidRPr="002B0550">
        <w:rPr>
          <w:rFonts w:asciiTheme="minorHAnsi" w:hAnsiTheme="minorHAnsi"/>
          <w:sz w:val="28"/>
          <w:szCs w:val="28"/>
        </w:rPr>
        <w:t xml:space="preserve"> at 8:</w:t>
      </w:r>
      <w:r w:rsidR="00656B5C">
        <w:rPr>
          <w:rFonts w:asciiTheme="minorHAnsi" w:hAnsiTheme="minorHAnsi"/>
          <w:sz w:val="28"/>
          <w:szCs w:val="28"/>
        </w:rPr>
        <w:t>00</w:t>
      </w:r>
      <w:r w:rsidRPr="002B0550">
        <w:rPr>
          <w:rFonts w:asciiTheme="minorHAnsi" w:hAnsiTheme="minorHAnsi"/>
          <w:sz w:val="28"/>
          <w:szCs w:val="28"/>
        </w:rPr>
        <w:t>. Bus students will be dropped off just before the 8:</w:t>
      </w:r>
      <w:r w:rsidR="00656B5C">
        <w:rPr>
          <w:rFonts w:asciiTheme="minorHAnsi" w:hAnsiTheme="minorHAnsi"/>
          <w:sz w:val="28"/>
          <w:szCs w:val="28"/>
        </w:rPr>
        <w:t>00</w:t>
      </w:r>
      <w:r w:rsidRPr="002B0550">
        <w:rPr>
          <w:rFonts w:asciiTheme="minorHAnsi" w:hAnsiTheme="minorHAnsi"/>
          <w:sz w:val="28"/>
          <w:szCs w:val="28"/>
        </w:rPr>
        <w:t xml:space="preserve"> </w:t>
      </w:r>
      <w:r w:rsidR="006B280E" w:rsidRPr="002B0550">
        <w:rPr>
          <w:rFonts w:asciiTheme="minorHAnsi" w:hAnsiTheme="minorHAnsi"/>
          <w:sz w:val="28"/>
          <w:szCs w:val="28"/>
        </w:rPr>
        <w:t xml:space="preserve">AM </w:t>
      </w:r>
      <w:r w:rsidRPr="002B0550">
        <w:rPr>
          <w:rFonts w:asciiTheme="minorHAnsi" w:hAnsiTheme="minorHAnsi"/>
          <w:sz w:val="28"/>
          <w:szCs w:val="28"/>
        </w:rPr>
        <w:t>entry bell, and will load</w:t>
      </w:r>
      <w:r w:rsidR="00132274" w:rsidRPr="002B0550">
        <w:rPr>
          <w:rFonts w:asciiTheme="minorHAnsi" w:hAnsiTheme="minorHAnsi"/>
          <w:sz w:val="28"/>
          <w:szCs w:val="28"/>
        </w:rPr>
        <w:t xml:space="preserve"> the bus</w:t>
      </w:r>
      <w:r w:rsidRPr="002B0550">
        <w:rPr>
          <w:rFonts w:asciiTheme="minorHAnsi" w:hAnsiTheme="minorHAnsi"/>
          <w:sz w:val="28"/>
          <w:szCs w:val="28"/>
        </w:rPr>
        <w:t xml:space="preserve"> at 3:</w:t>
      </w:r>
      <w:r w:rsidR="0082064C" w:rsidRPr="002B0550">
        <w:rPr>
          <w:rFonts w:asciiTheme="minorHAnsi" w:hAnsiTheme="minorHAnsi"/>
          <w:sz w:val="28"/>
          <w:szCs w:val="28"/>
        </w:rPr>
        <w:t>35</w:t>
      </w:r>
      <w:r w:rsidRPr="002B0550">
        <w:rPr>
          <w:rFonts w:asciiTheme="minorHAnsi" w:hAnsiTheme="minorHAnsi"/>
          <w:sz w:val="28"/>
          <w:szCs w:val="28"/>
        </w:rPr>
        <w:t xml:space="preserve"> PM, with departure scheduled for approximately 3:</w:t>
      </w:r>
      <w:r w:rsidR="0082064C" w:rsidRPr="002B0550">
        <w:rPr>
          <w:rFonts w:asciiTheme="minorHAnsi" w:hAnsiTheme="minorHAnsi"/>
          <w:sz w:val="28"/>
          <w:szCs w:val="28"/>
        </w:rPr>
        <w:t>40</w:t>
      </w:r>
      <w:r w:rsidRPr="002B0550">
        <w:rPr>
          <w:rFonts w:asciiTheme="minorHAnsi" w:hAnsiTheme="minorHAnsi"/>
          <w:sz w:val="28"/>
          <w:szCs w:val="28"/>
        </w:rPr>
        <w:t xml:space="preserve"> PM.  </w:t>
      </w:r>
    </w:p>
    <w:p w14:paraId="76C2750F" w14:textId="77777777" w:rsidR="00E01D93" w:rsidRPr="002B0550" w:rsidRDefault="00E01D93">
      <w:pPr>
        <w:spacing w:after="0" w:line="240" w:lineRule="auto"/>
        <w:rPr>
          <w:rFonts w:asciiTheme="minorHAnsi" w:hAnsiTheme="minorHAnsi"/>
          <w:b/>
          <w:sz w:val="32"/>
          <w:szCs w:val="32"/>
          <w:u w:val="single"/>
        </w:rPr>
      </w:pPr>
    </w:p>
    <w:tbl>
      <w:tblPr>
        <w:tblStyle w:val="TableGrid"/>
        <w:tblW w:w="0" w:type="auto"/>
        <w:tblLook w:val="04A0" w:firstRow="1" w:lastRow="0" w:firstColumn="1" w:lastColumn="0" w:noHBand="0" w:noVBand="1"/>
      </w:tblPr>
      <w:tblGrid>
        <w:gridCol w:w="1419"/>
        <w:gridCol w:w="1546"/>
        <w:gridCol w:w="1541"/>
        <w:gridCol w:w="328"/>
        <w:gridCol w:w="1859"/>
        <w:gridCol w:w="1492"/>
        <w:gridCol w:w="1620"/>
      </w:tblGrid>
      <w:tr w:rsidR="00795F90" w:rsidRPr="000E6761" w14:paraId="2055A651" w14:textId="77777777" w:rsidTr="002B0550">
        <w:tc>
          <w:tcPr>
            <w:tcW w:w="9805" w:type="dxa"/>
            <w:gridSpan w:val="7"/>
            <w:shd w:val="clear" w:color="auto" w:fill="EEECE1" w:themeFill="background2"/>
          </w:tcPr>
          <w:p w14:paraId="0C11E877" w14:textId="3EF9FAA1" w:rsidR="002F6140" w:rsidRPr="002B0550" w:rsidRDefault="00132274" w:rsidP="002B0550">
            <w:pPr>
              <w:jc w:val="center"/>
              <w:rPr>
                <w:rFonts w:asciiTheme="minorHAnsi" w:hAnsiTheme="minorHAnsi"/>
                <w:b/>
                <w:sz w:val="32"/>
                <w:szCs w:val="32"/>
                <w:u w:val="single"/>
              </w:rPr>
            </w:pPr>
            <w:r w:rsidRPr="002B0550">
              <w:rPr>
                <w:rFonts w:asciiTheme="minorHAnsi" w:hAnsiTheme="minorHAnsi"/>
                <w:b/>
                <w:sz w:val="32"/>
                <w:szCs w:val="32"/>
                <w:u w:val="single"/>
              </w:rPr>
              <w:t>Bell Schedule</w:t>
            </w:r>
          </w:p>
          <w:p w14:paraId="2FAD2448" w14:textId="284009BD" w:rsidR="00132274" w:rsidRPr="002B0550" w:rsidRDefault="00132274" w:rsidP="002B0550">
            <w:pPr>
              <w:tabs>
                <w:tab w:val="left" w:pos="2891"/>
              </w:tabs>
              <w:jc w:val="center"/>
              <w:rPr>
                <w:rFonts w:asciiTheme="minorHAnsi" w:hAnsiTheme="minorHAnsi"/>
                <w:b/>
                <w:sz w:val="16"/>
                <w:szCs w:val="16"/>
              </w:rPr>
            </w:pPr>
          </w:p>
        </w:tc>
      </w:tr>
      <w:tr w:rsidR="00795F90" w:rsidRPr="000E6761" w14:paraId="5FCB70F0" w14:textId="77777777" w:rsidTr="002B0550">
        <w:tc>
          <w:tcPr>
            <w:tcW w:w="1419" w:type="dxa"/>
            <w:shd w:val="clear" w:color="auto" w:fill="F2F2F2" w:themeFill="background1" w:themeFillShade="F2"/>
          </w:tcPr>
          <w:p w14:paraId="4007FDD6" w14:textId="7D053D54"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Period</w:t>
            </w:r>
          </w:p>
        </w:tc>
        <w:tc>
          <w:tcPr>
            <w:tcW w:w="1546" w:type="dxa"/>
            <w:shd w:val="clear" w:color="auto" w:fill="F2F2F2" w:themeFill="background1" w:themeFillShade="F2"/>
          </w:tcPr>
          <w:p w14:paraId="0DA1C047" w14:textId="5A143F0A"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Start</w:t>
            </w:r>
          </w:p>
        </w:tc>
        <w:tc>
          <w:tcPr>
            <w:tcW w:w="1541" w:type="dxa"/>
            <w:shd w:val="clear" w:color="auto" w:fill="F2F2F2" w:themeFill="background1" w:themeFillShade="F2"/>
          </w:tcPr>
          <w:p w14:paraId="115A2CDA" w14:textId="165E6B2D"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End</w:t>
            </w:r>
          </w:p>
        </w:tc>
        <w:tc>
          <w:tcPr>
            <w:tcW w:w="328" w:type="dxa"/>
            <w:vMerge w:val="restart"/>
            <w:shd w:val="clear" w:color="auto" w:fill="EEECE1" w:themeFill="background2"/>
          </w:tcPr>
          <w:p w14:paraId="4B775E7E" w14:textId="77777777" w:rsidR="00132274" w:rsidRPr="002B0550" w:rsidRDefault="00132274" w:rsidP="002B0550">
            <w:pPr>
              <w:jc w:val="center"/>
              <w:rPr>
                <w:rFonts w:asciiTheme="minorHAnsi" w:hAnsiTheme="minorHAnsi"/>
                <w:b/>
                <w:sz w:val="32"/>
                <w:szCs w:val="32"/>
              </w:rPr>
            </w:pPr>
          </w:p>
        </w:tc>
        <w:tc>
          <w:tcPr>
            <w:tcW w:w="1859" w:type="dxa"/>
            <w:shd w:val="clear" w:color="auto" w:fill="F2F2F2" w:themeFill="background1" w:themeFillShade="F2"/>
          </w:tcPr>
          <w:p w14:paraId="3D70E390" w14:textId="4DCE34CF"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Period</w:t>
            </w:r>
          </w:p>
        </w:tc>
        <w:tc>
          <w:tcPr>
            <w:tcW w:w="1492" w:type="dxa"/>
            <w:shd w:val="clear" w:color="auto" w:fill="F2F2F2" w:themeFill="background1" w:themeFillShade="F2"/>
          </w:tcPr>
          <w:p w14:paraId="2ED6D259" w14:textId="7ACCD16C"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Start</w:t>
            </w:r>
          </w:p>
        </w:tc>
        <w:tc>
          <w:tcPr>
            <w:tcW w:w="1620" w:type="dxa"/>
            <w:shd w:val="clear" w:color="auto" w:fill="F2F2F2" w:themeFill="background1" w:themeFillShade="F2"/>
          </w:tcPr>
          <w:p w14:paraId="02505B4E" w14:textId="1E8B0F7A"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End</w:t>
            </w:r>
          </w:p>
        </w:tc>
      </w:tr>
      <w:tr w:rsidR="00795F90" w:rsidRPr="000E6761" w14:paraId="6091E14F" w14:textId="77777777" w:rsidTr="002B0550">
        <w:tc>
          <w:tcPr>
            <w:tcW w:w="1419" w:type="dxa"/>
            <w:shd w:val="clear" w:color="auto" w:fill="F2F2F2" w:themeFill="background1" w:themeFillShade="F2"/>
          </w:tcPr>
          <w:p w14:paraId="3248E6AC" w14:textId="0DFF16CA"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First</w:t>
            </w:r>
          </w:p>
        </w:tc>
        <w:tc>
          <w:tcPr>
            <w:tcW w:w="1546" w:type="dxa"/>
            <w:shd w:val="clear" w:color="auto" w:fill="F2F2F2" w:themeFill="background1" w:themeFillShade="F2"/>
          </w:tcPr>
          <w:p w14:paraId="31C62FD3" w14:textId="6B103A76"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8:</w:t>
            </w:r>
            <w:r w:rsidR="00656B5C">
              <w:rPr>
                <w:rFonts w:asciiTheme="minorHAnsi" w:hAnsiTheme="minorHAnsi"/>
                <w:b/>
                <w:sz w:val="32"/>
                <w:szCs w:val="32"/>
              </w:rPr>
              <w:t>05</w:t>
            </w:r>
          </w:p>
        </w:tc>
        <w:tc>
          <w:tcPr>
            <w:tcW w:w="1541" w:type="dxa"/>
            <w:shd w:val="clear" w:color="auto" w:fill="F2F2F2" w:themeFill="background1" w:themeFillShade="F2"/>
          </w:tcPr>
          <w:p w14:paraId="1B25753E" w14:textId="345A7C01" w:rsidR="00132274" w:rsidRPr="002B0550" w:rsidRDefault="00656B5C" w:rsidP="002B0550">
            <w:pPr>
              <w:jc w:val="center"/>
              <w:rPr>
                <w:rFonts w:asciiTheme="minorHAnsi" w:hAnsiTheme="minorHAnsi"/>
                <w:b/>
                <w:sz w:val="32"/>
                <w:szCs w:val="32"/>
              </w:rPr>
            </w:pPr>
            <w:r>
              <w:rPr>
                <w:rFonts w:asciiTheme="minorHAnsi" w:hAnsiTheme="minorHAnsi"/>
                <w:b/>
                <w:sz w:val="32"/>
                <w:szCs w:val="32"/>
              </w:rPr>
              <w:t>8</w:t>
            </w:r>
            <w:r w:rsidR="00132274" w:rsidRPr="002B0550">
              <w:rPr>
                <w:rFonts w:asciiTheme="minorHAnsi" w:hAnsiTheme="minorHAnsi"/>
                <w:b/>
                <w:sz w:val="32"/>
                <w:szCs w:val="32"/>
              </w:rPr>
              <w:t>:</w:t>
            </w:r>
            <w:r>
              <w:rPr>
                <w:rFonts w:asciiTheme="minorHAnsi" w:hAnsiTheme="minorHAnsi"/>
                <w:b/>
                <w:sz w:val="32"/>
                <w:szCs w:val="32"/>
              </w:rPr>
              <w:t>57</w:t>
            </w:r>
          </w:p>
        </w:tc>
        <w:tc>
          <w:tcPr>
            <w:tcW w:w="328" w:type="dxa"/>
            <w:vMerge/>
            <w:shd w:val="clear" w:color="auto" w:fill="EEECE1" w:themeFill="background2"/>
          </w:tcPr>
          <w:p w14:paraId="070F78DC" w14:textId="77777777" w:rsidR="00132274" w:rsidRPr="002B0550" w:rsidRDefault="00132274" w:rsidP="00132274">
            <w:pPr>
              <w:rPr>
                <w:rFonts w:asciiTheme="minorHAnsi" w:hAnsiTheme="minorHAnsi"/>
                <w:b/>
                <w:sz w:val="32"/>
                <w:szCs w:val="32"/>
              </w:rPr>
            </w:pPr>
          </w:p>
        </w:tc>
        <w:tc>
          <w:tcPr>
            <w:tcW w:w="1859" w:type="dxa"/>
            <w:shd w:val="clear" w:color="auto" w:fill="F2F2F2" w:themeFill="background1" w:themeFillShade="F2"/>
          </w:tcPr>
          <w:p w14:paraId="779C3F46" w14:textId="1C0977CE"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Fifth</w:t>
            </w:r>
          </w:p>
        </w:tc>
        <w:tc>
          <w:tcPr>
            <w:tcW w:w="1492" w:type="dxa"/>
            <w:shd w:val="clear" w:color="auto" w:fill="F2F2F2" w:themeFill="background1" w:themeFillShade="F2"/>
          </w:tcPr>
          <w:p w14:paraId="403458D7" w14:textId="5B148840"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12:</w:t>
            </w:r>
            <w:r w:rsidR="00656B5C">
              <w:rPr>
                <w:rFonts w:asciiTheme="minorHAnsi" w:hAnsiTheme="minorHAnsi"/>
                <w:b/>
                <w:sz w:val="32"/>
                <w:szCs w:val="32"/>
              </w:rPr>
              <w:t>17</w:t>
            </w:r>
          </w:p>
        </w:tc>
        <w:tc>
          <w:tcPr>
            <w:tcW w:w="1620" w:type="dxa"/>
            <w:shd w:val="clear" w:color="auto" w:fill="F2F2F2" w:themeFill="background1" w:themeFillShade="F2"/>
          </w:tcPr>
          <w:p w14:paraId="3341060D" w14:textId="0DDCD101"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1:</w:t>
            </w:r>
            <w:r w:rsidR="00656B5C">
              <w:rPr>
                <w:rFonts w:asciiTheme="minorHAnsi" w:hAnsiTheme="minorHAnsi"/>
                <w:b/>
                <w:sz w:val="32"/>
                <w:szCs w:val="32"/>
              </w:rPr>
              <w:t>06</w:t>
            </w:r>
          </w:p>
        </w:tc>
      </w:tr>
      <w:tr w:rsidR="00795F90" w:rsidRPr="000E6761" w14:paraId="4DDF2096" w14:textId="77777777" w:rsidTr="002B0550">
        <w:tc>
          <w:tcPr>
            <w:tcW w:w="1419" w:type="dxa"/>
            <w:shd w:val="clear" w:color="auto" w:fill="F2F2F2" w:themeFill="background1" w:themeFillShade="F2"/>
          </w:tcPr>
          <w:p w14:paraId="7A15117F" w14:textId="2D0D26E3"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Second</w:t>
            </w:r>
          </w:p>
        </w:tc>
        <w:tc>
          <w:tcPr>
            <w:tcW w:w="1546" w:type="dxa"/>
            <w:shd w:val="clear" w:color="auto" w:fill="F2F2F2" w:themeFill="background1" w:themeFillShade="F2"/>
          </w:tcPr>
          <w:p w14:paraId="154D2D8D" w14:textId="58BD8E8F" w:rsidR="00132274" w:rsidRPr="002B0550" w:rsidRDefault="00656B5C" w:rsidP="002B0550">
            <w:pPr>
              <w:jc w:val="center"/>
              <w:rPr>
                <w:rFonts w:asciiTheme="minorHAnsi" w:hAnsiTheme="minorHAnsi"/>
                <w:b/>
                <w:sz w:val="32"/>
                <w:szCs w:val="32"/>
              </w:rPr>
            </w:pPr>
            <w:r>
              <w:rPr>
                <w:rFonts w:asciiTheme="minorHAnsi" w:hAnsiTheme="minorHAnsi"/>
                <w:b/>
                <w:sz w:val="32"/>
                <w:szCs w:val="32"/>
              </w:rPr>
              <w:t>9</w:t>
            </w:r>
            <w:r w:rsidR="00132274" w:rsidRPr="002B0550">
              <w:rPr>
                <w:rFonts w:asciiTheme="minorHAnsi" w:hAnsiTheme="minorHAnsi"/>
                <w:b/>
                <w:sz w:val="32"/>
                <w:szCs w:val="32"/>
              </w:rPr>
              <w:t>:</w:t>
            </w:r>
            <w:r>
              <w:rPr>
                <w:rFonts w:asciiTheme="minorHAnsi" w:hAnsiTheme="minorHAnsi"/>
                <w:b/>
                <w:sz w:val="32"/>
                <w:szCs w:val="32"/>
              </w:rPr>
              <w:t>00</w:t>
            </w:r>
          </w:p>
        </w:tc>
        <w:tc>
          <w:tcPr>
            <w:tcW w:w="1541" w:type="dxa"/>
            <w:shd w:val="clear" w:color="auto" w:fill="F2F2F2" w:themeFill="background1" w:themeFillShade="F2"/>
          </w:tcPr>
          <w:p w14:paraId="4CD929CD" w14:textId="1DA61133" w:rsidR="00132274" w:rsidRPr="002B0550" w:rsidRDefault="00656B5C" w:rsidP="002B0550">
            <w:pPr>
              <w:jc w:val="center"/>
              <w:rPr>
                <w:rFonts w:asciiTheme="minorHAnsi" w:hAnsiTheme="minorHAnsi"/>
                <w:b/>
                <w:sz w:val="32"/>
                <w:szCs w:val="32"/>
              </w:rPr>
            </w:pPr>
            <w:r>
              <w:rPr>
                <w:rFonts w:asciiTheme="minorHAnsi" w:hAnsiTheme="minorHAnsi"/>
                <w:b/>
                <w:sz w:val="32"/>
                <w:szCs w:val="32"/>
              </w:rPr>
              <w:t>9</w:t>
            </w:r>
            <w:r w:rsidR="00132274" w:rsidRPr="002B0550">
              <w:rPr>
                <w:rFonts w:asciiTheme="minorHAnsi" w:hAnsiTheme="minorHAnsi"/>
                <w:b/>
                <w:sz w:val="32"/>
                <w:szCs w:val="32"/>
              </w:rPr>
              <w:t>:</w:t>
            </w:r>
            <w:r>
              <w:rPr>
                <w:rFonts w:asciiTheme="minorHAnsi" w:hAnsiTheme="minorHAnsi"/>
                <w:b/>
                <w:sz w:val="32"/>
                <w:szCs w:val="32"/>
              </w:rPr>
              <w:t>49</w:t>
            </w:r>
          </w:p>
        </w:tc>
        <w:tc>
          <w:tcPr>
            <w:tcW w:w="328" w:type="dxa"/>
            <w:vMerge/>
            <w:shd w:val="clear" w:color="auto" w:fill="EEECE1" w:themeFill="background2"/>
          </w:tcPr>
          <w:p w14:paraId="4225846D" w14:textId="77777777" w:rsidR="00132274" w:rsidRPr="002B0550" w:rsidRDefault="00132274" w:rsidP="00132274">
            <w:pPr>
              <w:rPr>
                <w:rFonts w:asciiTheme="minorHAnsi" w:hAnsiTheme="minorHAnsi"/>
                <w:b/>
                <w:sz w:val="32"/>
                <w:szCs w:val="32"/>
              </w:rPr>
            </w:pPr>
          </w:p>
        </w:tc>
        <w:tc>
          <w:tcPr>
            <w:tcW w:w="1859" w:type="dxa"/>
            <w:shd w:val="clear" w:color="auto" w:fill="F2F2F2" w:themeFill="background1" w:themeFillShade="F2"/>
          </w:tcPr>
          <w:p w14:paraId="3456131A" w14:textId="4E6C9276"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Sixth</w:t>
            </w:r>
          </w:p>
        </w:tc>
        <w:tc>
          <w:tcPr>
            <w:tcW w:w="1492" w:type="dxa"/>
            <w:shd w:val="clear" w:color="auto" w:fill="F2F2F2" w:themeFill="background1" w:themeFillShade="F2"/>
          </w:tcPr>
          <w:p w14:paraId="6527AD8D" w14:textId="4D185506"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1:</w:t>
            </w:r>
            <w:r w:rsidR="00656B5C">
              <w:rPr>
                <w:rFonts w:asciiTheme="minorHAnsi" w:hAnsiTheme="minorHAnsi"/>
                <w:b/>
                <w:sz w:val="32"/>
                <w:szCs w:val="32"/>
              </w:rPr>
              <w:t>09</w:t>
            </w:r>
          </w:p>
        </w:tc>
        <w:tc>
          <w:tcPr>
            <w:tcW w:w="1620" w:type="dxa"/>
            <w:shd w:val="clear" w:color="auto" w:fill="F2F2F2" w:themeFill="background1" w:themeFillShade="F2"/>
          </w:tcPr>
          <w:p w14:paraId="3E39E3A6" w14:textId="156714DF" w:rsidR="00132274" w:rsidRPr="002B0550" w:rsidRDefault="00656B5C" w:rsidP="00132274">
            <w:pPr>
              <w:rPr>
                <w:rFonts w:asciiTheme="minorHAnsi" w:hAnsiTheme="minorHAnsi"/>
                <w:b/>
                <w:sz w:val="32"/>
                <w:szCs w:val="32"/>
              </w:rPr>
            </w:pPr>
            <w:r>
              <w:rPr>
                <w:rFonts w:asciiTheme="minorHAnsi" w:hAnsiTheme="minorHAnsi"/>
                <w:b/>
                <w:sz w:val="32"/>
                <w:szCs w:val="32"/>
              </w:rPr>
              <w:t>1</w:t>
            </w:r>
            <w:r w:rsidR="00132274" w:rsidRPr="002B0550">
              <w:rPr>
                <w:rFonts w:asciiTheme="minorHAnsi" w:hAnsiTheme="minorHAnsi"/>
                <w:b/>
                <w:sz w:val="32"/>
                <w:szCs w:val="32"/>
              </w:rPr>
              <w:t>:</w:t>
            </w:r>
            <w:r>
              <w:rPr>
                <w:rFonts w:asciiTheme="minorHAnsi" w:hAnsiTheme="minorHAnsi"/>
                <w:b/>
                <w:sz w:val="32"/>
                <w:szCs w:val="32"/>
              </w:rPr>
              <w:t>58</w:t>
            </w:r>
          </w:p>
        </w:tc>
      </w:tr>
      <w:tr w:rsidR="00795F90" w:rsidRPr="000E6761" w14:paraId="24B82E87" w14:textId="77777777" w:rsidTr="002B0550">
        <w:tc>
          <w:tcPr>
            <w:tcW w:w="1419" w:type="dxa"/>
            <w:shd w:val="clear" w:color="auto" w:fill="F2F2F2" w:themeFill="background1" w:themeFillShade="F2"/>
          </w:tcPr>
          <w:p w14:paraId="03F1E6B3" w14:textId="60E512FD"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Third</w:t>
            </w:r>
          </w:p>
        </w:tc>
        <w:tc>
          <w:tcPr>
            <w:tcW w:w="1546" w:type="dxa"/>
            <w:shd w:val="clear" w:color="auto" w:fill="F2F2F2" w:themeFill="background1" w:themeFillShade="F2"/>
          </w:tcPr>
          <w:p w14:paraId="722C0A16" w14:textId="28EA914E" w:rsidR="00132274" w:rsidRPr="002B0550" w:rsidRDefault="00656B5C" w:rsidP="002B0550">
            <w:pPr>
              <w:jc w:val="center"/>
              <w:rPr>
                <w:rFonts w:asciiTheme="minorHAnsi" w:hAnsiTheme="minorHAnsi"/>
                <w:b/>
                <w:sz w:val="32"/>
                <w:szCs w:val="32"/>
              </w:rPr>
            </w:pPr>
            <w:r>
              <w:rPr>
                <w:rFonts w:asciiTheme="minorHAnsi" w:hAnsiTheme="minorHAnsi"/>
                <w:b/>
                <w:sz w:val="32"/>
                <w:szCs w:val="32"/>
              </w:rPr>
              <w:t>9</w:t>
            </w:r>
            <w:r w:rsidR="00132274" w:rsidRPr="002B0550">
              <w:rPr>
                <w:rFonts w:asciiTheme="minorHAnsi" w:hAnsiTheme="minorHAnsi"/>
                <w:b/>
                <w:sz w:val="32"/>
                <w:szCs w:val="32"/>
              </w:rPr>
              <w:t>:</w:t>
            </w:r>
            <w:r>
              <w:rPr>
                <w:rFonts w:asciiTheme="minorHAnsi" w:hAnsiTheme="minorHAnsi"/>
                <w:b/>
                <w:sz w:val="32"/>
                <w:szCs w:val="32"/>
              </w:rPr>
              <w:t>52</w:t>
            </w:r>
          </w:p>
        </w:tc>
        <w:tc>
          <w:tcPr>
            <w:tcW w:w="1541" w:type="dxa"/>
            <w:shd w:val="clear" w:color="auto" w:fill="F2F2F2" w:themeFill="background1" w:themeFillShade="F2"/>
          </w:tcPr>
          <w:p w14:paraId="1E8BDC84" w14:textId="4221A892"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10:</w:t>
            </w:r>
            <w:r w:rsidR="00656B5C">
              <w:rPr>
                <w:rFonts w:asciiTheme="minorHAnsi" w:hAnsiTheme="minorHAnsi"/>
                <w:b/>
                <w:sz w:val="32"/>
                <w:szCs w:val="32"/>
              </w:rPr>
              <w:t>41</w:t>
            </w:r>
          </w:p>
        </w:tc>
        <w:tc>
          <w:tcPr>
            <w:tcW w:w="328" w:type="dxa"/>
            <w:vMerge/>
            <w:shd w:val="clear" w:color="auto" w:fill="EEECE1" w:themeFill="background2"/>
          </w:tcPr>
          <w:p w14:paraId="7697646E" w14:textId="77777777" w:rsidR="00132274" w:rsidRPr="002B0550" w:rsidRDefault="00132274" w:rsidP="00132274">
            <w:pPr>
              <w:rPr>
                <w:rFonts w:asciiTheme="minorHAnsi" w:hAnsiTheme="minorHAnsi"/>
                <w:b/>
                <w:sz w:val="32"/>
                <w:szCs w:val="32"/>
              </w:rPr>
            </w:pPr>
          </w:p>
        </w:tc>
        <w:tc>
          <w:tcPr>
            <w:tcW w:w="1859" w:type="dxa"/>
            <w:shd w:val="clear" w:color="auto" w:fill="F2F2F2" w:themeFill="background1" w:themeFillShade="F2"/>
          </w:tcPr>
          <w:p w14:paraId="28F4BDCF" w14:textId="7A1EB44D"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Seventh</w:t>
            </w:r>
          </w:p>
        </w:tc>
        <w:tc>
          <w:tcPr>
            <w:tcW w:w="1492" w:type="dxa"/>
            <w:shd w:val="clear" w:color="auto" w:fill="F2F2F2" w:themeFill="background1" w:themeFillShade="F2"/>
          </w:tcPr>
          <w:p w14:paraId="50226CC4" w14:textId="2A658049"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2:0</w:t>
            </w:r>
            <w:r w:rsidR="00656B5C">
              <w:rPr>
                <w:rFonts w:asciiTheme="minorHAnsi" w:hAnsiTheme="minorHAnsi"/>
                <w:b/>
                <w:sz w:val="32"/>
                <w:szCs w:val="32"/>
              </w:rPr>
              <w:t>1</w:t>
            </w:r>
          </w:p>
        </w:tc>
        <w:tc>
          <w:tcPr>
            <w:tcW w:w="1620" w:type="dxa"/>
            <w:shd w:val="clear" w:color="auto" w:fill="F2F2F2" w:themeFill="background1" w:themeFillShade="F2"/>
          </w:tcPr>
          <w:p w14:paraId="53B36861" w14:textId="328DCCDF"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2:5</w:t>
            </w:r>
            <w:r w:rsidR="00656B5C">
              <w:rPr>
                <w:rFonts w:asciiTheme="minorHAnsi" w:hAnsiTheme="minorHAnsi"/>
                <w:b/>
                <w:sz w:val="32"/>
                <w:szCs w:val="32"/>
              </w:rPr>
              <w:t>0</w:t>
            </w:r>
          </w:p>
        </w:tc>
      </w:tr>
      <w:tr w:rsidR="00795F90" w:rsidRPr="000E6761" w14:paraId="276E9CA9" w14:textId="77777777" w:rsidTr="002B0550">
        <w:tc>
          <w:tcPr>
            <w:tcW w:w="1419" w:type="dxa"/>
            <w:shd w:val="clear" w:color="auto" w:fill="F2F2F2" w:themeFill="background1" w:themeFillShade="F2"/>
          </w:tcPr>
          <w:p w14:paraId="6E77447B" w14:textId="1417D4E8"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Fourth</w:t>
            </w:r>
          </w:p>
        </w:tc>
        <w:tc>
          <w:tcPr>
            <w:tcW w:w="1546" w:type="dxa"/>
            <w:shd w:val="clear" w:color="auto" w:fill="F2F2F2" w:themeFill="background1" w:themeFillShade="F2"/>
          </w:tcPr>
          <w:p w14:paraId="708B10E7" w14:textId="039DB95D"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10:</w:t>
            </w:r>
            <w:r w:rsidR="00656B5C">
              <w:rPr>
                <w:rFonts w:asciiTheme="minorHAnsi" w:hAnsiTheme="minorHAnsi"/>
                <w:b/>
                <w:sz w:val="32"/>
                <w:szCs w:val="32"/>
              </w:rPr>
              <w:t>44</w:t>
            </w:r>
          </w:p>
        </w:tc>
        <w:tc>
          <w:tcPr>
            <w:tcW w:w="1541" w:type="dxa"/>
            <w:shd w:val="clear" w:color="auto" w:fill="F2F2F2" w:themeFill="background1" w:themeFillShade="F2"/>
          </w:tcPr>
          <w:p w14:paraId="22144F41" w14:textId="39EBBB92" w:rsidR="00132274" w:rsidRPr="002B0550" w:rsidRDefault="00132274" w:rsidP="002B0550">
            <w:pPr>
              <w:jc w:val="center"/>
              <w:rPr>
                <w:rFonts w:asciiTheme="minorHAnsi" w:hAnsiTheme="minorHAnsi"/>
                <w:b/>
                <w:sz w:val="32"/>
                <w:szCs w:val="32"/>
              </w:rPr>
            </w:pPr>
            <w:r w:rsidRPr="002B0550">
              <w:rPr>
                <w:rFonts w:asciiTheme="minorHAnsi" w:hAnsiTheme="minorHAnsi"/>
                <w:b/>
                <w:sz w:val="32"/>
                <w:szCs w:val="32"/>
              </w:rPr>
              <w:t>11:</w:t>
            </w:r>
            <w:r w:rsidR="00656B5C">
              <w:rPr>
                <w:rFonts w:asciiTheme="minorHAnsi" w:hAnsiTheme="minorHAnsi"/>
                <w:b/>
                <w:sz w:val="32"/>
                <w:szCs w:val="32"/>
              </w:rPr>
              <w:t>33</w:t>
            </w:r>
          </w:p>
        </w:tc>
        <w:tc>
          <w:tcPr>
            <w:tcW w:w="328" w:type="dxa"/>
            <w:vMerge/>
            <w:shd w:val="clear" w:color="auto" w:fill="EEECE1" w:themeFill="background2"/>
          </w:tcPr>
          <w:p w14:paraId="0031224C" w14:textId="77777777" w:rsidR="00132274" w:rsidRPr="002B0550" w:rsidRDefault="00132274" w:rsidP="00132274">
            <w:pPr>
              <w:rPr>
                <w:rFonts w:asciiTheme="minorHAnsi" w:hAnsiTheme="minorHAnsi"/>
                <w:b/>
                <w:sz w:val="32"/>
                <w:szCs w:val="32"/>
              </w:rPr>
            </w:pPr>
          </w:p>
        </w:tc>
        <w:tc>
          <w:tcPr>
            <w:tcW w:w="1859" w:type="dxa"/>
            <w:shd w:val="clear" w:color="auto" w:fill="F2F2F2" w:themeFill="background1" w:themeFillShade="F2"/>
          </w:tcPr>
          <w:p w14:paraId="77FD5B21" w14:textId="584C61DD"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Eighth</w:t>
            </w:r>
          </w:p>
        </w:tc>
        <w:tc>
          <w:tcPr>
            <w:tcW w:w="1492" w:type="dxa"/>
            <w:shd w:val="clear" w:color="auto" w:fill="F2F2F2" w:themeFill="background1" w:themeFillShade="F2"/>
          </w:tcPr>
          <w:p w14:paraId="4D9DF08F" w14:textId="6E8F56A8"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2:5</w:t>
            </w:r>
            <w:r w:rsidR="00656B5C">
              <w:rPr>
                <w:rFonts w:asciiTheme="minorHAnsi" w:hAnsiTheme="minorHAnsi"/>
                <w:b/>
                <w:sz w:val="32"/>
                <w:szCs w:val="32"/>
              </w:rPr>
              <w:t>3</w:t>
            </w:r>
          </w:p>
        </w:tc>
        <w:tc>
          <w:tcPr>
            <w:tcW w:w="1620" w:type="dxa"/>
            <w:shd w:val="clear" w:color="auto" w:fill="F2F2F2" w:themeFill="background1" w:themeFillShade="F2"/>
          </w:tcPr>
          <w:p w14:paraId="3F2271A5" w14:textId="4D301084" w:rsidR="00132274" w:rsidRPr="002B0550" w:rsidRDefault="00132274" w:rsidP="00132274">
            <w:pPr>
              <w:rPr>
                <w:rFonts w:asciiTheme="minorHAnsi" w:hAnsiTheme="minorHAnsi"/>
                <w:b/>
                <w:sz w:val="32"/>
                <w:szCs w:val="32"/>
              </w:rPr>
            </w:pPr>
            <w:r w:rsidRPr="002B0550">
              <w:rPr>
                <w:rFonts w:asciiTheme="minorHAnsi" w:hAnsiTheme="minorHAnsi"/>
                <w:b/>
                <w:sz w:val="32"/>
                <w:szCs w:val="32"/>
              </w:rPr>
              <w:t>3:35</w:t>
            </w:r>
          </w:p>
        </w:tc>
      </w:tr>
      <w:tr w:rsidR="002F6140" w:rsidRPr="002F6140" w14:paraId="73D94352" w14:textId="77777777" w:rsidTr="002B0550">
        <w:tc>
          <w:tcPr>
            <w:tcW w:w="1419" w:type="dxa"/>
            <w:shd w:val="clear" w:color="auto" w:fill="F2F2F2" w:themeFill="background1" w:themeFillShade="F2"/>
          </w:tcPr>
          <w:p w14:paraId="597CD171" w14:textId="2A0BD646" w:rsidR="002F6140" w:rsidRPr="002B0550" w:rsidRDefault="002F6140" w:rsidP="00132274">
            <w:pPr>
              <w:rPr>
                <w:rFonts w:asciiTheme="minorHAnsi" w:hAnsiTheme="minorHAnsi"/>
                <w:b/>
                <w:sz w:val="32"/>
                <w:szCs w:val="32"/>
              </w:rPr>
            </w:pPr>
            <w:r w:rsidRPr="002B0550">
              <w:rPr>
                <w:rFonts w:asciiTheme="minorHAnsi" w:hAnsiTheme="minorHAnsi"/>
                <w:b/>
                <w:sz w:val="32"/>
                <w:szCs w:val="32"/>
              </w:rPr>
              <w:t>Lunch</w:t>
            </w:r>
          </w:p>
        </w:tc>
        <w:tc>
          <w:tcPr>
            <w:tcW w:w="1546" w:type="dxa"/>
            <w:shd w:val="clear" w:color="auto" w:fill="F2F2F2" w:themeFill="background1" w:themeFillShade="F2"/>
          </w:tcPr>
          <w:p w14:paraId="247BB1EC" w14:textId="160B4DF2" w:rsidR="002F6140" w:rsidRPr="002B0550" w:rsidRDefault="002F6140" w:rsidP="002B0550">
            <w:pPr>
              <w:jc w:val="center"/>
              <w:rPr>
                <w:rFonts w:asciiTheme="minorHAnsi" w:hAnsiTheme="minorHAnsi"/>
                <w:b/>
                <w:sz w:val="32"/>
                <w:szCs w:val="32"/>
              </w:rPr>
            </w:pPr>
            <w:r w:rsidRPr="002B0550">
              <w:rPr>
                <w:rFonts w:asciiTheme="minorHAnsi" w:hAnsiTheme="minorHAnsi"/>
                <w:b/>
                <w:sz w:val="32"/>
                <w:szCs w:val="32"/>
              </w:rPr>
              <w:t>11:</w:t>
            </w:r>
            <w:r w:rsidR="00656B5C">
              <w:rPr>
                <w:rFonts w:asciiTheme="minorHAnsi" w:hAnsiTheme="minorHAnsi"/>
                <w:b/>
                <w:sz w:val="32"/>
                <w:szCs w:val="32"/>
              </w:rPr>
              <w:t>35</w:t>
            </w:r>
          </w:p>
        </w:tc>
        <w:tc>
          <w:tcPr>
            <w:tcW w:w="1541" w:type="dxa"/>
            <w:shd w:val="clear" w:color="auto" w:fill="F2F2F2" w:themeFill="background1" w:themeFillShade="F2"/>
          </w:tcPr>
          <w:p w14:paraId="3865645B" w14:textId="4D9E6E76" w:rsidR="002F6140" w:rsidRPr="002B0550" w:rsidRDefault="002F6140" w:rsidP="002B0550">
            <w:pPr>
              <w:jc w:val="center"/>
              <w:rPr>
                <w:rFonts w:asciiTheme="minorHAnsi" w:hAnsiTheme="minorHAnsi"/>
                <w:b/>
                <w:sz w:val="32"/>
                <w:szCs w:val="32"/>
              </w:rPr>
            </w:pPr>
            <w:r w:rsidRPr="002B0550">
              <w:rPr>
                <w:rFonts w:asciiTheme="minorHAnsi" w:hAnsiTheme="minorHAnsi"/>
                <w:b/>
                <w:sz w:val="32"/>
                <w:szCs w:val="32"/>
              </w:rPr>
              <w:t>12:</w:t>
            </w:r>
            <w:r w:rsidR="00656B5C">
              <w:rPr>
                <w:rFonts w:asciiTheme="minorHAnsi" w:hAnsiTheme="minorHAnsi"/>
                <w:b/>
                <w:sz w:val="32"/>
                <w:szCs w:val="32"/>
              </w:rPr>
              <w:t>15</w:t>
            </w:r>
          </w:p>
        </w:tc>
        <w:tc>
          <w:tcPr>
            <w:tcW w:w="328" w:type="dxa"/>
            <w:vMerge/>
            <w:shd w:val="clear" w:color="auto" w:fill="EEECE1" w:themeFill="background2"/>
          </w:tcPr>
          <w:p w14:paraId="24C7C4B0" w14:textId="77777777" w:rsidR="002F6140" w:rsidRPr="002B0550" w:rsidRDefault="002F6140" w:rsidP="00132274">
            <w:pPr>
              <w:rPr>
                <w:rFonts w:asciiTheme="minorHAnsi" w:hAnsiTheme="minorHAnsi"/>
                <w:b/>
                <w:sz w:val="32"/>
                <w:szCs w:val="32"/>
              </w:rPr>
            </w:pPr>
          </w:p>
        </w:tc>
        <w:tc>
          <w:tcPr>
            <w:tcW w:w="4971" w:type="dxa"/>
            <w:gridSpan w:val="3"/>
            <w:shd w:val="clear" w:color="auto" w:fill="F2F2F2" w:themeFill="background1" w:themeFillShade="F2"/>
          </w:tcPr>
          <w:p w14:paraId="0542EF0C" w14:textId="77777777" w:rsidR="002F6140" w:rsidRPr="002B0550" w:rsidRDefault="002F6140" w:rsidP="00132274">
            <w:pPr>
              <w:rPr>
                <w:rFonts w:asciiTheme="minorHAnsi" w:hAnsiTheme="minorHAnsi"/>
                <w:b/>
                <w:sz w:val="32"/>
                <w:szCs w:val="32"/>
              </w:rPr>
            </w:pPr>
          </w:p>
        </w:tc>
      </w:tr>
    </w:tbl>
    <w:p w14:paraId="35774BB3" w14:textId="77777777" w:rsidR="00E01D93" w:rsidRPr="002B0550" w:rsidRDefault="00E01D93">
      <w:pPr>
        <w:spacing w:after="0" w:line="240" w:lineRule="auto"/>
        <w:rPr>
          <w:rFonts w:asciiTheme="minorHAnsi" w:hAnsiTheme="minorHAnsi"/>
          <w:b/>
          <w:sz w:val="32"/>
          <w:szCs w:val="32"/>
          <w:u w:val="single"/>
        </w:rPr>
      </w:pPr>
    </w:p>
    <w:p w14:paraId="3C9FD996"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School Closing</w:t>
      </w:r>
    </w:p>
    <w:p w14:paraId="5B6B14E0" w14:textId="77777777" w:rsidR="00E01D93" w:rsidRPr="002B0550" w:rsidRDefault="00E01D93">
      <w:pPr>
        <w:spacing w:after="0" w:line="240" w:lineRule="auto"/>
        <w:rPr>
          <w:rFonts w:asciiTheme="minorHAnsi" w:hAnsiTheme="minorHAnsi"/>
          <w:b/>
          <w:sz w:val="32"/>
          <w:szCs w:val="32"/>
          <w:u w:val="single"/>
        </w:rPr>
      </w:pPr>
    </w:p>
    <w:p w14:paraId="360CB6DC" w14:textId="35D1F963"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In the event of inclement weather or an emergency, it may be necessary to close the </w:t>
      </w:r>
      <w:r w:rsidR="00B104FF" w:rsidRPr="002B0550">
        <w:rPr>
          <w:rFonts w:asciiTheme="minorHAnsi" w:hAnsiTheme="minorHAnsi"/>
          <w:sz w:val="28"/>
          <w:szCs w:val="28"/>
        </w:rPr>
        <w:t xml:space="preserve">building and our educational services. </w:t>
      </w:r>
      <w:r w:rsidRPr="002B0550">
        <w:rPr>
          <w:rFonts w:asciiTheme="minorHAnsi" w:hAnsiTheme="minorHAnsi"/>
          <w:sz w:val="28"/>
          <w:szCs w:val="28"/>
        </w:rPr>
        <w:t xml:space="preserve"> Announcements of emergency school closings will be made via District webpage, Facebook, texts, </w:t>
      </w:r>
      <w:r w:rsidR="00BF5618" w:rsidRPr="002B0550">
        <w:rPr>
          <w:rFonts w:asciiTheme="minorHAnsi" w:hAnsiTheme="minorHAnsi"/>
          <w:sz w:val="28"/>
          <w:szCs w:val="28"/>
        </w:rPr>
        <w:t>and emails</w:t>
      </w:r>
      <w:r w:rsidRPr="002B0550">
        <w:rPr>
          <w:rFonts w:asciiTheme="minorHAnsi" w:hAnsiTheme="minorHAnsi"/>
          <w:sz w:val="28"/>
          <w:szCs w:val="28"/>
        </w:rPr>
        <w:t xml:space="preserve"> sent directly to individual families, and broadcasted on W-BAY and W-DOR.   A decision will be made </w:t>
      </w:r>
      <w:r w:rsidR="00B104FF" w:rsidRPr="002B0550">
        <w:rPr>
          <w:rFonts w:asciiTheme="minorHAnsi" w:hAnsiTheme="minorHAnsi"/>
          <w:sz w:val="28"/>
          <w:szCs w:val="28"/>
        </w:rPr>
        <w:t>at the earliest available time</w:t>
      </w:r>
      <w:r w:rsidRPr="002B0550">
        <w:rPr>
          <w:rFonts w:asciiTheme="minorHAnsi" w:hAnsiTheme="minorHAnsi"/>
          <w:sz w:val="28"/>
          <w:szCs w:val="28"/>
        </w:rPr>
        <w:t xml:space="preserve">.  </w:t>
      </w:r>
    </w:p>
    <w:p w14:paraId="20CFD577" w14:textId="77777777" w:rsidR="00E01D93" w:rsidRPr="002B0550" w:rsidRDefault="00E01D93">
      <w:pPr>
        <w:spacing w:after="0" w:line="240" w:lineRule="auto"/>
        <w:rPr>
          <w:rFonts w:asciiTheme="minorHAnsi" w:hAnsiTheme="minorHAnsi"/>
          <w:sz w:val="28"/>
          <w:szCs w:val="28"/>
        </w:rPr>
      </w:pPr>
    </w:p>
    <w:p w14:paraId="603CEAE7" w14:textId="71E22130"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A delayed start will be up to 2-hours at </w:t>
      </w:r>
      <w:r w:rsidR="00132274" w:rsidRPr="002B0550">
        <w:rPr>
          <w:rFonts w:asciiTheme="minorHAnsi" w:hAnsiTheme="minorHAnsi"/>
          <w:sz w:val="28"/>
          <w:szCs w:val="28"/>
        </w:rPr>
        <w:t xml:space="preserve">an </w:t>
      </w:r>
      <w:r w:rsidRPr="002B0550">
        <w:rPr>
          <w:rFonts w:asciiTheme="minorHAnsi" w:hAnsiTheme="minorHAnsi"/>
          <w:sz w:val="28"/>
          <w:szCs w:val="28"/>
        </w:rPr>
        <w:t>Administrator’s discretion. If a 2-hour delay is called, class for the 4K</w:t>
      </w:r>
      <w:r w:rsidR="00A76964" w:rsidRPr="002B0550">
        <w:rPr>
          <w:rFonts w:asciiTheme="minorHAnsi" w:hAnsiTheme="minorHAnsi"/>
          <w:sz w:val="28"/>
          <w:szCs w:val="28"/>
        </w:rPr>
        <w:t xml:space="preserve"> </w:t>
      </w:r>
      <w:r w:rsidRPr="002B0550">
        <w:rPr>
          <w:rFonts w:asciiTheme="minorHAnsi" w:hAnsiTheme="minorHAnsi"/>
          <w:sz w:val="28"/>
          <w:szCs w:val="28"/>
        </w:rPr>
        <w:t xml:space="preserve">students will be automatically </w:t>
      </w:r>
      <w:r w:rsidR="00EF1565" w:rsidRPr="002B0550">
        <w:rPr>
          <w:rFonts w:asciiTheme="minorHAnsi" w:hAnsiTheme="minorHAnsi"/>
          <w:sz w:val="28"/>
          <w:szCs w:val="28"/>
        </w:rPr>
        <w:t>canceled</w:t>
      </w:r>
      <w:r w:rsidRPr="002B0550">
        <w:rPr>
          <w:rFonts w:asciiTheme="minorHAnsi" w:hAnsiTheme="minorHAnsi"/>
          <w:sz w:val="28"/>
          <w:szCs w:val="28"/>
        </w:rPr>
        <w:t xml:space="preserve">. Families will be notified by text and email as soon as a decision is made.   If parents feel that they need to keep their child home during inclement weather, they should call the school office by 9:00 </w:t>
      </w:r>
      <w:r w:rsidR="00A76964" w:rsidRPr="002B0550">
        <w:rPr>
          <w:rFonts w:asciiTheme="minorHAnsi" w:hAnsiTheme="minorHAnsi"/>
          <w:sz w:val="28"/>
          <w:szCs w:val="28"/>
        </w:rPr>
        <w:t>AM</w:t>
      </w:r>
      <w:r w:rsidRPr="002B0550">
        <w:rPr>
          <w:rFonts w:asciiTheme="minorHAnsi" w:hAnsiTheme="minorHAnsi"/>
          <w:sz w:val="28"/>
          <w:szCs w:val="28"/>
        </w:rPr>
        <w:t>.</w:t>
      </w:r>
    </w:p>
    <w:p w14:paraId="1C0C945C" w14:textId="77777777" w:rsidR="00E01D93" w:rsidRDefault="00E01D93">
      <w:pPr>
        <w:spacing w:after="0" w:line="240" w:lineRule="auto"/>
        <w:rPr>
          <w:rFonts w:asciiTheme="minorHAnsi" w:hAnsiTheme="minorHAnsi"/>
          <w:sz w:val="32"/>
          <w:szCs w:val="32"/>
        </w:rPr>
      </w:pPr>
    </w:p>
    <w:p w14:paraId="6CB379AA" w14:textId="77777777" w:rsidR="00656B5C" w:rsidRDefault="00656B5C">
      <w:pPr>
        <w:spacing w:after="0" w:line="240" w:lineRule="auto"/>
        <w:rPr>
          <w:rFonts w:asciiTheme="minorHAnsi" w:hAnsiTheme="minorHAnsi"/>
          <w:sz w:val="32"/>
          <w:szCs w:val="32"/>
        </w:rPr>
      </w:pPr>
    </w:p>
    <w:p w14:paraId="4AF9AC39" w14:textId="77777777" w:rsidR="00656B5C" w:rsidRDefault="00656B5C">
      <w:pPr>
        <w:spacing w:after="0" w:line="240" w:lineRule="auto"/>
        <w:rPr>
          <w:rFonts w:asciiTheme="minorHAnsi" w:hAnsiTheme="minorHAnsi"/>
          <w:sz w:val="32"/>
          <w:szCs w:val="32"/>
        </w:rPr>
      </w:pPr>
    </w:p>
    <w:p w14:paraId="27D9A8F8" w14:textId="77777777" w:rsidR="00656B5C" w:rsidRPr="002B0550" w:rsidRDefault="00656B5C">
      <w:pPr>
        <w:spacing w:after="0" w:line="240" w:lineRule="auto"/>
        <w:rPr>
          <w:rFonts w:asciiTheme="minorHAnsi" w:hAnsiTheme="minorHAnsi"/>
          <w:sz w:val="32"/>
          <w:szCs w:val="32"/>
        </w:rPr>
      </w:pPr>
    </w:p>
    <w:p w14:paraId="29A44B3D"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lastRenderedPageBreak/>
        <w:t>Washington Island School Board Policy</w:t>
      </w:r>
    </w:p>
    <w:p w14:paraId="1EE73762" w14:textId="77777777" w:rsidR="00E01D93" w:rsidRPr="002B0550" w:rsidRDefault="00E01D93">
      <w:pPr>
        <w:spacing w:after="0" w:line="240" w:lineRule="auto"/>
        <w:rPr>
          <w:rFonts w:asciiTheme="minorHAnsi" w:hAnsiTheme="minorHAnsi"/>
          <w:b/>
          <w:sz w:val="32"/>
          <w:szCs w:val="32"/>
          <w:u w:val="single"/>
        </w:rPr>
      </w:pPr>
    </w:p>
    <w:p w14:paraId="27446460" w14:textId="3F7EDE61"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The Washington Island School Board is responsible for the creation and maintenance of School Board Policy which governs and outlines expectations within the school.  It is the aim of the School Board to facilitate an orderly and positive school environment.  It has created policies with this focus in mind.  You will note that several items in</w:t>
      </w:r>
      <w:r w:rsidR="00EF1565" w:rsidRPr="002B0550">
        <w:rPr>
          <w:rFonts w:asciiTheme="minorHAnsi" w:hAnsiTheme="minorHAnsi"/>
          <w:sz w:val="28"/>
          <w:szCs w:val="28"/>
        </w:rPr>
        <w:t xml:space="preserve"> </w:t>
      </w:r>
      <w:r w:rsidRPr="002B0550">
        <w:rPr>
          <w:rFonts w:asciiTheme="minorHAnsi" w:hAnsiTheme="minorHAnsi"/>
          <w:sz w:val="28"/>
          <w:szCs w:val="28"/>
        </w:rPr>
        <w:t>this</w:t>
      </w:r>
      <w:r w:rsidR="000D4F02" w:rsidRPr="002B0550">
        <w:rPr>
          <w:rFonts w:asciiTheme="minorHAnsi" w:hAnsiTheme="minorHAnsi"/>
          <w:sz w:val="28"/>
          <w:szCs w:val="28"/>
        </w:rPr>
        <w:t xml:space="preserve"> </w:t>
      </w:r>
      <w:r w:rsidRPr="002B0550">
        <w:rPr>
          <w:rFonts w:asciiTheme="minorHAnsi" w:hAnsiTheme="minorHAnsi"/>
          <w:sz w:val="28"/>
          <w:szCs w:val="28"/>
        </w:rPr>
        <w:t xml:space="preserve">handbook can be referenced back to board policy.  All current school board policies can be found online on the district webpage.  Click on the School Board and on the bottom of the </w:t>
      </w:r>
      <w:r w:rsidR="0017239C" w:rsidRPr="002B0550">
        <w:rPr>
          <w:rFonts w:asciiTheme="minorHAnsi" w:hAnsiTheme="minorHAnsi"/>
          <w:sz w:val="28"/>
          <w:szCs w:val="28"/>
        </w:rPr>
        <w:t>left-hand</w:t>
      </w:r>
      <w:r w:rsidRPr="002B0550">
        <w:rPr>
          <w:rFonts w:asciiTheme="minorHAnsi" w:hAnsiTheme="minorHAnsi"/>
          <w:sz w:val="28"/>
          <w:szCs w:val="28"/>
        </w:rPr>
        <w:t xml:space="preserve"> column click on Policies. </w:t>
      </w:r>
    </w:p>
    <w:p w14:paraId="05CB6C14" w14:textId="77777777" w:rsidR="00E01D93" w:rsidRPr="002B0550" w:rsidRDefault="00E01D93">
      <w:pPr>
        <w:spacing w:after="0" w:line="240" w:lineRule="auto"/>
        <w:rPr>
          <w:rFonts w:asciiTheme="minorHAnsi" w:hAnsiTheme="minorHAnsi"/>
          <w:sz w:val="28"/>
          <w:szCs w:val="28"/>
        </w:rPr>
      </w:pPr>
    </w:p>
    <w:p w14:paraId="67FDED64"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Visitors</w:t>
      </w:r>
    </w:p>
    <w:p w14:paraId="13890307" w14:textId="77777777" w:rsidR="00E01D93" w:rsidRPr="002B0550" w:rsidRDefault="00E01D93">
      <w:pPr>
        <w:spacing w:after="0" w:line="240" w:lineRule="auto"/>
        <w:rPr>
          <w:rFonts w:asciiTheme="minorHAnsi" w:hAnsiTheme="minorHAnsi"/>
          <w:b/>
          <w:sz w:val="32"/>
          <w:szCs w:val="32"/>
          <w:u w:val="single"/>
        </w:rPr>
      </w:pPr>
    </w:p>
    <w:p w14:paraId="0A45D406" w14:textId="77777777" w:rsidR="00E01D93" w:rsidRPr="002B0550" w:rsidRDefault="00EB204F">
      <w:pPr>
        <w:spacing w:after="0" w:line="240" w:lineRule="auto"/>
        <w:rPr>
          <w:rFonts w:asciiTheme="minorHAnsi" w:hAnsiTheme="minorHAnsi"/>
          <w:strike/>
          <w:sz w:val="28"/>
          <w:szCs w:val="28"/>
        </w:rPr>
      </w:pPr>
      <w:r w:rsidRPr="002B0550">
        <w:rPr>
          <w:rFonts w:asciiTheme="minorHAnsi" w:hAnsiTheme="minorHAnsi"/>
          <w:sz w:val="28"/>
          <w:szCs w:val="28"/>
        </w:rPr>
        <w:t>Parents and other visitors are welcome at Washington Island School. They must report to the secretary in the school office when entering the building.  Anyone who needs to talk to a staff person will be asked to schedule a time with the teacher when students are not in class.</w:t>
      </w:r>
      <w:r w:rsidRPr="002B0550">
        <w:rPr>
          <w:rFonts w:asciiTheme="minorHAnsi" w:hAnsiTheme="minorHAnsi"/>
          <w:strike/>
          <w:sz w:val="28"/>
          <w:szCs w:val="28"/>
        </w:rPr>
        <w:t xml:space="preserve"> </w:t>
      </w:r>
    </w:p>
    <w:p w14:paraId="080E6D2C" w14:textId="77777777" w:rsidR="0017239C" w:rsidRPr="002B0550" w:rsidRDefault="0017239C">
      <w:pPr>
        <w:spacing w:after="0" w:line="240" w:lineRule="auto"/>
        <w:rPr>
          <w:rFonts w:asciiTheme="minorHAnsi" w:hAnsiTheme="minorHAnsi"/>
          <w:b/>
          <w:sz w:val="32"/>
          <w:szCs w:val="32"/>
          <w:u w:val="single"/>
        </w:rPr>
      </w:pPr>
    </w:p>
    <w:p w14:paraId="4123852C" w14:textId="3D372836"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Taking of Medication</w:t>
      </w:r>
    </w:p>
    <w:p w14:paraId="0AB8CE97" w14:textId="77777777" w:rsidR="00E01D93" w:rsidRPr="002B0550" w:rsidRDefault="00E01D93">
      <w:pPr>
        <w:spacing w:after="0" w:line="240" w:lineRule="auto"/>
        <w:rPr>
          <w:rFonts w:asciiTheme="minorHAnsi" w:hAnsiTheme="minorHAnsi"/>
          <w:b/>
          <w:sz w:val="32"/>
          <w:szCs w:val="32"/>
          <w:u w:val="single"/>
        </w:rPr>
      </w:pPr>
    </w:p>
    <w:p w14:paraId="6EDA3604" w14:textId="01261346"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In the event that medication must be administered to a student while at school, the parent-</w:t>
      </w:r>
      <w:r w:rsidR="00763DC0" w:rsidRPr="002B0550">
        <w:rPr>
          <w:rFonts w:asciiTheme="minorHAnsi" w:hAnsiTheme="minorHAnsi"/>
          <w:sz w:val="28"/>
          <w:szCs w:val="28"/>
        </w:rPr>
        <w:t>guardian must</w:t>
      </w:r>
      <w:r w:rsidRPr="002B0550">
        <w:rPr>
          <w:rFonts w:asciiTheme="minorHAnsi" w:hAnsiTheme="minorHAnsi"/>
          <w:sz w:val="28"/>
          <w:szCs w:val="28"/>
        </w:rPr>
        <w:t xml:space="preserve"> notify the school office and complete and sign </w:t>
      </w:r>
      <w:r w:rsidR="00ED4E36" w:rsidRPr="002B0550">
        <w:rPr>
          <w:rFonts w:asciiTheme="minorHAnsi" w:hAnsiTheme="minorHAnsi"/>
          <w:sz w:val="28"/>
          <w:szCs w:val="28"/>
        </w:rPr>
        <w:t>the</w:t>
      </w:r>
      <w:r w:rsidR="00763DC0" w:rsidRPr="002B0550">
        <w:rPr>
          <w:rFonts w:asciiTheme="minorHAnsi" w:hAnsiTheme="minorHAnsi"/>
          <w:i/>
          <w:iCs/>
          <w:sz w:val="28"/>
          <w:szCs w:val="28"/>
          <w:u w:val="single"/>
        </w:rPr>
        <w:t xml:space="preserve"> </w:t>
      </w:r>
      <w:r w:rsidRPr="002B0550">
        <w:rPr>
          <w:rFonts w:asciiTheme="minorHAnsi" w:hAnsiTheme="minorHAnsi"/>
          <w:i/>
          <w:iCs/>
          <w:sz w:val="28"/>
          <w:szCs w:val="28"/>
          <w:u w:val="single"/>
        </w:rPr>
        <w:t xml:space="preserve">Administering Medicines to Students </w:t>
      </w:r>
      <w:r w:rsidRPr="002B0550">
        <w:rPr>
          <w:rFonts w:asciiTheme="minorHAnsi" w:hAnsiTheme="minorHAnsi"/>
          <w:sz w:val="28"/>
          <w:szCs w:val="28"/>
        </w:rPr>
        <w:t xml:space="preserve">form.  In the case of prescription medicines, the prescribing doctor must also sign and authorize the medication for use during school hours. </w:t>
      </w:r>
    </w:p>
    <w:p w14:paraId="44573C60" w14:textId="77777777" w:rsidR="00E01D93" w:rsidRPr="002B0550" w:rsidRDefault="00E01D93">
      <w:pPr>
        <w:spacing w:after="0" w:line="240" w:lineRule="auto"/>
        <w:rPr>
          <w:rFonts w:asciiTheme="minorHAnsi" w:hAnsiTheme="minorHAnsi"/>
          <w:sz w:val="28"/>
          <w:szCs w:val="28"/>
        </w:rPr>
      </w:pPr>
    </w:p>
    <w:p w14:paraId="67C07B0B" w14:textId="71B46A5B" w:rsidR="00BD363D" w:rsidRPr="002B0550" w:rsidRDefault="00EB204F">
      <w:pPr>
        <w:spacing w:after="0" w:line="240" w:lineRule="auto"/>
        <w:rPr>
          <w:rFonts w:asciiTheme="minorHAnsi" w:hAnsiTheme="minorHAnsi"/>
          <w:b/>
          <w:sz w:val="32"/>
          <w:szCs w:val="32"/>
          <w:u w:val="single"/>
        </w:rPr>
      </w:pPr>
      <w:r w:rsidRPr="002B0550">
        <w:rPr>
          <w:rFonts w:asciiTheme="minorHAnsi" w:hAnsiTheme="minorHAnsi"/>
          <w:sz w:val="28"/>
          <w:szCs w:val="28"/>
        </w:rPr>
        <w:t>The medicine is to be kept in the office in its original container and administered by the designated school employee.  Students may not keep medication on their person or in their locker</w:t>
      </w:r>
      <w:r w:rsidR="0017239C" w:rsidRPr="002B0550">
        <w:rPr>
          <w:rFonts w:asciiTheme="minorHAnsi" w:hAnsiTheme="minorHAnsi"/>
          <w:sz w:val="28"/>
          <w:szCs w:val="28"/>
        </w:rPr>
        <w:t>s</w:t>
      </w:r>
      <w:r w:rsidRPr="002B0550">
        <w:rPr>
          <w:rFonts w:asciiTheme="minorHAnsi" w:hAnsiTheme="minorHAnsi"/>
          <w:sz w:val="28"/>
          <w:szCs w:val="28"/>
        </w:rPr>
        <w:t>, with the exception of asthma inhalers, or as outlined in their current IEP</w:t>
      </w:r>
      <w:r w:rsidR="0017239C" w:rsidRPr="002B0550">
        <w:rPr>
          <w:rFonts w:asciiTheme="minorHAnsi" w:hAnsiTheme="minorHAnsi"/>
          <w:sz w:val="28"/>
          <w:szCs w:val="28"/>
        </w:rPr>
        <w:t>s</w:t>
      </w:r>
      <w:r w:rsidRPr="002B0550">
        <w:rPr>
          <w:rFonts w:asciiTheme="minorHAnsi" w:hAnsiTheme="minorHAnsi"/>
          <w:sz w:val="28"/>
          <w:szCs w:val="28"/>
        </w:rPr>
        <w:t xml:space="preserve"> or 504 Plan</w:t>
      </w:r>
      <w:r w:rsidR="0017239C" w:rsidRPr="002B0550">
        <w:rPr>
          <w:rFonts w:asciiTheme="minorHAnsi" w:hAnsiTheme="minorHAnsi"/>
          <w:sz w:val="28"/>
          <w:szCs w:val="28"/>
        </w:rPr>
        <w:t>s</w:t>
      </w:r>
      <w:r w:rsidRPr="002B0550">
        <w:rPr>
          <w:rFonts w:asciiTheme="minorHAnsi" w:hAnsiTheme="minorHAnsi"/>
          <w:sz w:val="28"/>
          <w:szCs w:val="28"/>
        </w:rPr>
        <w:t xml:space="preserve"> when prescribed by a physician. </w:t>
      </w:r>
      <w:r w:rsidR="00BD363D" w:rsidRPr="002B0550">
        <w:rPr>
          <w:rFonts w:asciiTheme="minorHAnsi" w:hAnsiTheme="minorHAnsi"/>
          <w:sz w:val="28"/>
          <w:szCs w:val="28"/>
        </w:rPr>
        <w:tab/>
      </w:r>
      <w:r w:rsidRPr="002B0550">
        <w:rPr>
          <w:rFonts w:asciiTheme="minorHAnsi" w:hAnsiTheme="minorHAnsi"/>
          <w:sz w:val="24"/>
          <w:szCs w:val="24"/>
        </w:rPr>
        <w:t xml:space="preserve">(Board Policy </w:t>
      </w:r>
      <w:r w:rsidR="00287B21" w:rsidRPr="002B0550">
        <w:rPr>
          <w:rFonts w:asciiTheme="minorHAnsi" w:hAnsiTheme="minorHAnsi"/>
          <w:sz w:val="24"/>
          <w:szCs w:val="24"/>
        </w:rPr>
        <w:t>5330</w:t>
      </w:r>
      <w:r w:rsidRPr="002B0550">
        <w:rPr>
          <w:rFonts w:asciiTheme="minorHAnsi" w:hAnsiTheme="minorHAnsi"/>
          <w:sz w:val="24"/>
          <w:szCs w:val="24"/>
        </w:rPr>
        <w:t xml:space="preserve">) </w:t>
      </w:r>
    </w:p>
    <w:p w14:paraId="49EA7FDD" w14:textId="77777777" w:rsidR="001E41E0" w:rsidRPr="002B0550" w:rsidRDefault="001E41E0">
      <w:pPr>
        <w:spacing w:after="0" w:line="240" w:lineRule="auto"/>
        <w:rPr>
          <w:rFonts w:asciiTheme="minorHAnsi" w:hAnsiTheme="minorHAnsi"/>
          <w:b/>
          <w:sz w:val="32"/>
          <w:szCs w:val="32"/>
          <w:u w:val="single"/>
        </w:rPr>
      </w:pPr>
    </w:p>
    <w:p w14:paraId="3B292270" w14:textId="62B4B75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Student Publications</w:t>
      </w:r>
    </w:p>
    <w:p w14:paraId="341AF782" w14:textId="77777777" w:rsidR="00E01D93" w:rsidRPr="002B0550" w:rsidRDefault="00E01D93">
      <w:pPr>
        <w:spacing w:after="0" w:line="240" w:lineRule="auto"/>
        <w:rPr>
          <w:rFonts w:asciiTheme="minorHAnsi" w:hAnsiTheme="minorHAnsi"/>
          <w:b/>
          <w:sz w:val="32"/>
          <w:szCs w:val="32"/>
          <w:u w:val="single"/>
        </w:rPr>
      </w:pPr>
    </w:p>
    <w:p w14:paraId="09960162" w14:textId="7DC44DAC"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Students are encouraged to participate in school publications.  These may include a school Bucks Bulletin and the school yearbook.  Any publication by and/or for students requires the approval of </w:t>
      </w:r>
      <w:r w:rsidR="0017239C" w:rsidRPr="002B0550">
        <w:rPr>
          <w:rFonts w:asciiTheme="minorHAnsi" w:hAnsiTheme="minorHAnsi"/>
          <w:sz w:val="28"/>
          <w:szCs w:val="28"/>
        </w:rPr>
        <w:t xml:space="preserve">an </w:t>
      </w:r>
      <w:r w:rsidRPr="002B0550">
        <w:rPr>
          <w:rFonts w:asciiTheme="minorHAnsi" w:hAnsiTheme="minorHAnsi"/>
          <w:sz w:val="28"/>
          <w:szCs w:val="28"/>
        </w:rPr>
        <w:t xml:space="preserve">administrator. </w:t>
      </w:r>
      <w:r w:rsidR="00E47657" w:rsidRPr="00E47657" w:rsidDel="00E47657">
        <w:rPr>
          <w:rFonts w:asciiTheme="minorHAnsi" w:hAnsiTheme="minorHAnsi"/>
          <w:sz w:val="28"/>
          <w:szCs w:val="28"/>
        </w:rPr>
        <w:t xml:space="preserve"> </w:t>
      </w:r>
      <w:r w:rsidRPr="002B0550">
        <w:rPr>
          <w:rFonts w:asciiTheme="minorHAnsi" w:hAnsiTheme="minorHAnsi"/>
          <w:sz w:val="24"/>
          <w:szCs w:val="24"/>
        </w:rPr>
        <w:t xml:space="preserve">(Board Policy </w:t>
      </w:r>
      <w:r w:rsidR="00763DC0" w:rsidRPr="002B0550">
        <w:rPr>
          <w:rFonts w:asciiTheme="minorHAnsi" w:eastAsia="Verdana" w:hAnsiTheme="minorHAnsi" w:cs="Verdana"/>
          <w:color w:val="333333"/>
          <w:sz w:val="24"/>
          <w:szCs w:val="24"/>
          <w:highlight w:val="white"/>
        </w:rPr>
        <w:t>5722)</w:t>
      </w:r>
      <w:r w:rsidRPr="002B0550">
        <w:rPr>
          <w:rFonts w:asciiTheme="minorHAnsi" w:hAnsiTheme="minorHAnsi"/>
          <w:sz w:val="24"/>
          <w:szCs w:val="24"/>
        </w:rPr>
        <w:t xml:space="preserve"> </w:t>
      </w:r>
    </w:p>
    <w:p w14:paraId="5ABFC732" w14:textId="77777777" w:rsidR="00E01D93" w:rsidRDefault="00E01D93">
      <w:pPr>
        <w:spacing w:after="0" w:line="240" w:lineRule="auto"/>
        <w:rPr>
          <w:rFonts w:asciiTheme="minorHAnsi" w:hAnsiTheme="minorHAnsi"/>
          <w:b/>
          <w:sz w:val="32"/>
          <w:szCs w:val="32"/>
          <w:u w:val="single"/>
        </w:rPr>
      </w:pPr>
    </w:p>
    <w:p w14:paraId="4E84082E" w14:textId="77777777" w:rsidR="00193DF9" w:rsidRPr="002B0550" w:rsidRDefault="00193DF9">
      <w:pPr>
        <w:spacing w:after="0" w:line="240" w:lineRule="auto"/>
        <w:rPr>
          <w:rFonts w:asciiTheme="minorHAnsi" w:hAnsiTheme="minorHAnsi"/>
          <w:b/>
          <w:sz w:val="32"/>
          <w:szCs w:val="32"/>
          <w:u w:val="single"/>
        </w:rPr>
      </w:pPr>
    </w:p>
    <w:p w14:paraId="0A49A4A8"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lastRenderedPageBreak/>
        <w:t>Interscholastic Athletics</w:t>
      </w:r>
    </w:p>
    <w:p w14:paraId="463E6C31" w14:textId="77777777" w:rsidR="00E01D93" w:rsidRPr="002B0550" w:rsidRDefault="00E01D93">
      <w:pPr>
        <w:spacing w:after="0" w:line="240" w:lineRule="auto"/>
        <w:rPr>
          <w:rFonts w:asciiTheme="minorHAnsi" w:hAnsiTheme="minorHAnsi"/>
          <w:b/>
          <w:sz w:val="32"/>
          <w:szCs w:val="32"/>
          <w:u w:val="single"/>
        </w:rPr>
      </w:pPr>
    </w:p>
    <w:p w14:paraId="63C95F40" w14:textId="6C26D9AD" w:rsidR="00E01D93" w:rsidRPr="002B0550" w:rsidRDefault="00EB204F">
      <w:pPr>
        <w:spacing w:after="0" w:line="240" w:lineRule="auto"/>
        <w:rPr>
          <w:rFonts w:asciiTheme="minorHAnsi" w:hAnsiTheme="minorHAnsi"/>
          <w:b/>
          <w:sz w:val="32"/>
          <w:szCs w:val="32"/>
        </w:rPr>
      </w:pPr>
      <w:r w:rsidRPr="002B0550">
        <w:rPr>
          <w:rFonts w:asciiTheme="minorHAnsi" w:hAnsiTheme="minorHAnsi"/>
          <w:sz w:val="28"/>
          <w:szCs w:val="28"/>
        </w:rPr>
        <w:t>It is a privilege for students to participate in athletic programs, and students are encouraged to do so.  Participation in sports can enhance one’s intellectual and physical skills, self-discipline</w:t>
      </w:r>
      <w:r w:rsidR="00A7061A">
        <w:rPr>
          <w:rFonts w:asciiTheme="minorHAnsi" w:hAnsiTheme="minorHAnsi"/>
          <w:sz w:val="28"/>
          <w:szCs w:val="28"/>
        </w:rPr>
        <w:t>,</w:t>
      </w:r>
      <w:r w:rsidRPr="002B0550">
        <w:rPr>
          <w:rFonts w:asciiTheme="minorHAnsi" w:hAnsiTheme="minorHAnsi"/>
          <w:sz w:val="28"/>
          <w:szCs w:val="28"/>
        </w:rPr>
        <w:t xml:space="preserve"> and leadership, and assist in the development of teamwork skills.  </w:t>
      </w:r>
      <w:r w:rsidR="00A7061A">
        <w:rPr>
          <w:rFonts w:asciiTheme="minorHAnsi" w:hAnsiTheme="minorHAnsi"/>
          <w:sz w:val="28"/>
          <w:szCs w:val="28"/>
        </w:rPr>
        <w:t>Student-athletes</w:t>
      </w:r>
      <w:r w:rsidRPr="002B0550">
        <w:rPr>
          <w:rFonts w:asciiTheme="minorHAnsi" w:hAnsiTheme="minorHAnsi"/>
          <w:sz w:val="28"/>
          <w:szCs w:val="28"/>
        </w:rPr>
        <w:t xml:space="preserve"> are bound by the District’s Athletic Code, as well as </w:t>
      </w:r>
      <w:r w:rsidR="0017239C" w:rsidRPr="002B0550">
        <w:rPr>
          <w:rFonts w:asciiTheme="minorHAnsi" w:hAnsiTheme="minorHAnsi"/>
          <w:sz w:val="28"/>
          <w:szCs w:val="28"/>
        </w:rPr>
        <w:t>any</w:t>
      </w:r>
      <w:r w:rsidRPr="002B0550">
        <w:rPr>
          <w:rFonts w:asciiTheme="minorHAnsi" w:hAnsiTheme="minorHAnsi"/>
          <w:sz w:val="28"/>
          <w:szCs w:val="28"/>
        </w:rPr>
        <w:t xml:space="preserve">/all WIAA rules and regulations.  The behavior expectations found in the Code are enforced year-round.  Students participating in off-island athletic events are responsible for getting their assignments prior to leaving for the event and having assignments completed upon their return.  </w:t>
      </w:r>
    </w:p>
    <w:p w14:paraId="3F581715" w14:textId="77777777" w:rsidR="00E01D93" w:rsidRPr="002B0550" w:rsidRDefault="00E01D93">
      <w:pPr>
        <w:spacing w:after="0" w:line="240" w:lineRule="auto"/>
        <w:rPr>
          <w:rFonts w:asciiTheme="minorHAnsi" w:hAnsiTheme="minorHAnsi"/>
          <w:b/>
          <w:sz w:val="32"/>
          <w:szCs w:val="32"/>
          <w:u w:val="single"/>
        </w:rPr>
      </w:pPr>
    </w:p>
    <w:p w14:paraId="317A4BA2"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Organizations</w:t>
      </w:r>
    </w:p>
    <w:p w14:paraId="3BB458DF" w14:textId="77777777" w:rsidR="00E01D93" w:rsidRPr="002B0550" w:rsidRDefault="00E01D93">
      <w:pPr>
        <w:spacing w:after="0" w:line="240" w:lineRule="auto"/>
        <w:rPr>
          <w:rFonts w:asciiTheme="minorHAnsi" w:hAnsiTheme="minorHAnsi"/>
          <w:b/>
          <w:sz w:val="32"/>
          <w:szCs w:val="32"/>
          <w:u w:val="single"/>
        </w:rPr>
      </w:pPr>
    </w:p>
    <w:p w14:paraId="0820B7CD" w14:textId="56FCA74E" w:rsidR="00E01D93" w:rsidRPr="002B0550" w:rsidRDefault="00EB204F" w:rsidP="00763DC0">
      <w:pPr>
        <w:spacing w:line="240" w:lineRule="auto"/>
        <w:rPr>
          <w:rFonts w:asciiTheme="minorHAnsi" w:hAnsiTheme="minorHAnsi"/>
          <w:b/>
          <w:sz w:val="32"/>
          <w:szCs w:val="32"/>
        </w:rPr>
      </w:pPr>
      <w:r w:rsidRPr="002B0550">
        <w:rPr>
          <w:rFonts w:asciiTheme="minorHAnsi" w:hAnsiTheme="minorHAnsi"/>
          <w:sz w:val="28"/>
          <w:szCs w:val="28"/>
        </w:rPr>
        <w:t xml:space="preserve">Students are encouraged to participate in extracurricular organizations and activities as part of a quality school experience. School organizations operate within the policies of the </w:t>
      </w:r>
      <w:r w:rsidR="00083242" w:rsidRPr="002B0550">
        <w:rPr>
          <w:rFonts w:asciiTheme="minorHAnsi" w:hAnsiTheme="minorHAnsi"/>
          <w:sz w:val="28"/>
          <w:szCs w:val="28"/>
        </w:rPr>
        <w:t>district and</w:t>
      </w:r>
      <w:r w:rsidRPr="002B0550">
        <w:rPr>
          <w:rFonts w:asciiTheme="minorHAnsi" w:hAnsiTheme="minorHAnsi"/>
          <w:sz w:val="28"/>
          <w:szCs w:val="28"/>
        </w:rPr>
        <w:t xml:space="preserve"> have a staff member as an advisor.  Students wishing to start an organization or hold an event must request permission from the administrator. </w:t>
      </w:r>
      <w:r w:rsidRPr="002B0550">
        <w:rPr>
          <w:rFonts w:asciiTheme="minorHAnsi" w:hAnsiTheme="minorHAnsi"/>
          <w:sz w:val="24"/>
          <w:szCs w:val="24"/>
        </w:rPr>
        <w:t>(Board Policy 9211)</w:t>
      </w:r>
    </w:p>
    <w:p w14:paraId="6A37DF9A"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Social Events</w:t>
      </w:r>
    </w:p>
    <w:p w14:paraId="7C8A169F" w14:textId="77777777" w:rsidR="00E01D93" w:rsidRPr="002B0550" w:rsidRDefault="00E01D93">
      <w:pPr>
        <w:spacing w:after="0" w:line="240" w:lineRule="auto"/>
        <w:rPr>
          <w:rFonts w:asciiTheme="minorHAnsi" w:hAnsiTheme="minorHAnsi"/>
          <w:b/>
          <w:sz w:val="32"/>
          <w:szCs w:val="32"/>
          <w:u w:val="single"/>
        </w:rPr>
      </w:pPr>
    </w:p>
    <w:p w14:paraId="24020508" w14:textId="530580AA" w:rsidR="00E01D93" w:rsidRPr="002B0550" w:rsidRDefault="00EB204F" w:rsidP="00763DC0">
      <w:pPr>
        <w:spacing w:line="240" w:lineRule="auto"/>
        <w:rPr>
          <w:rFonts w:asciiTheme="minorHAnsi" w:hAnsiTheme="minorHAnsi"/>
          <w:b/>
          <w:sz w:val="32"/>
          <w:szCs w:val="32"/>
          <w:u w:val="single"/>
        </w:rPr>
      </w:pPr>
      <w:r w:rsidRPr="002B0550">
        <w:rPr>
          <w:rFonts w:asciiTheme="minorHAnsi" w:hAnsiTheme="minorHAnsi"/>
          <w:sz w:val="28"/>
          <w:szCs w:val="28"/>
        </w:rPr>
        <w:t>Social events and outings sponsored by the st</w:t>
      </w:r>
      <w:r w:rsidR="00B104FF" w:rsidRPr="002B0550">
        <w:rPr>
          <w:rFonts w:asciiTheme="minorHAnsi" w:hAnsiTheme="minorHAnsi"/>
          <w:sz w:val="28"/>
          <w:szCs w:val="28"/>
        </w:rPr>
        <w:t>aff</w:t>
      </w:r>
      <w:r w:rsidRPr="002B0550">
        <w:rPr>
          <w:rFonts w:asciiTheme="minorHAnsi" w:hAnsiTheme="minorHAnsi"/>
          <w:sz w:val="28"/>
          <w:szCs w:val="28"/>
        </w:rPr>
        <w:t xml:space="preserve"> </w:t>
      </w:r>
      <w:r w:rsidR="00B104FF" w:rsidRPr="002B0550">
        <w:rPr>
          <w:rFonts w:asciiTheme="minorHAnsi" w:hAnsiTheme="minorHAnsi"/>
          <w:sz w:val="28"/>
          <w:szCs w:val="28"/>
        </w:rPr>
        <w:t>and/</w:t>
      </w:r>
      <w:r w:rsidRPr="002B0550">
        <w:rPr>
          <w:rFonts w:asciiTheme="minorHAnsi" w:hAnsiTheme="minorHAnsi"/>
          <w:sz w:val="28"/>
          <w:szCs w:val="28"/>
        </w:rPr>
        <w:t xml:space="preserve">or student organizations require district office permission, advance notification of the event, or prior permission from the administration.  Appropriate and approved adult </w:t>
      </w:r>
      <w:r w:rsidR="00A76964" w:rsidRPr="002B0550">
        <w:rPr>
          <w:rFonts w:asciiTheme="minorHAnsi" w:hAnsiTheme="minorHAnsi"/>
          <w:sz w:val="28"/>
          <w:szCs w:val="28"/>
        </w:rPr>
        <w:t xml:space="preserve">chaperones are </w:t>
      </w:r>
      <w:r w:rsidRPr="002B0550">
        <w:rPr>
          <w:rFonts w:asciiTheme="minorHAnsi" w:hAnsiTheme="minorHAnsi"/>
          <w:sz w:val="28"/>
          <w:szCs w:val="28"/>
        </w:rPr>
        <w:t>required for any/</w:t>
      </w:r>
      <w:r w:rsidR="00193DF9" w:rsidRPr="002B0550">
        <w:rPr>
          <w:rFonts w:asciiTheme="minorHAnsi" w:hAnsiTheme="minorHAnsi"/>
          <w:sz w:val="28"/>
          <w:szCs w:val="28"/>
        </w:rPr>
        <w:t>all school</w:t>
      </w:r>
      <w:r w:rsidR="00A76964" w:rsidRPr="002B0550">
        <w:rPr>
          <w:rFonts w:asciiTheme="minorHAnsi" w:hAnsiTheme="minorHAnsi"/>
          <w:sz w:val="28"/>
          <w:szCs w:val="28"/>
        </w:rPr>
        <w:t>-sponsored</w:t>
      </w:r>
      <w:r w:rsidRPr="002B0550">
        <w:rPr>
          <w:rFonts w:asciiTheme="minorHAnsi" w:hAnsiTheme="minorHAnsi"/>
          <w:sz w:val="28"/>
          <w:szCs w:val="28"/>
        </w:rPr>
        <w:t xml:space="preserve"> events.</w:t>
      </w:r>
    </w:p>
    <w:p w14:paraId="7C87C71D" w14:textId="41CD8C5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Crowdfunding</w:t>
      </w:r>
    </w:p>
    <w:p w14:paraId="7FEEA11D" w14:textId="77777777" w:rsidR="00E01D93" w:rsidRPr="002B0550" w:rsidRDefault="00E01D93">
      <w:pPr>
        <w:spacing w:after="0" w:line="240" w:lineRule="auto"/>
        <w:rPr>
          <w:rFonts w:asciiTheme="minorHAnsi" w:hAnsiTheme="minorHAnsi"/>
          <w:b/>
          <w:sz w:val="32"/>
          <w:szCs w:val="32"/>
          <w:u w:val="single"/>
        </w:rPr>
      </w:pPr>
    </w:p>
    <w:p w14:paraId="00A7BFDD" w14:textId="01A4D6C8"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Fundraising by school organizations requires permission from the district office and/or administration.  Student participation in fundraising is voluntary.  Solicitation </w:t>
      </w:r>
      <w:r w:rsidR="00B104FF" w:rsidRPr="002B0550">
        <w:rPr>
          <w:rFonts w:asciiTheme="minorHAnsi" w:hAnsiTheme="minorHAnsi"/>
          <w:sz w:val="28"/>
          <w:szCs w:val="28"/>
        </w:rPr>
        <w:t>by</w:t>
      </w:r>
      <w:r w:rsidRPr="002B0550">
        <w:rPr>
          <w:rFonts w:asciiTheme="minorHAnsi" w:hAnsiTheme="minorHAnsi"/>
          <w:sz w:val="28"/>
          <w:szCs w:val="28"/>
        </w:rPr>
        <w:t xml:space="preserve"> faculty or students may not be done during regular school hours. </w:t>
      </w:r>
      <w:r w:rsidR="00BD363D" w:rsidRPr="002B0550">
        <w:rPr>
          <w:rFonts w:asciiTheme="minorHAnsi" w:hAnsiTheme="minorHAnsi"/>
          <w:sz w:val="28"/>
          <w:szCs w:val="28"/>
        </w:rPr>
        <w:tab/>
      </w:r>
      <w:r w:rsidR="000E6761">
        <w:rPr>
          <w:rFonts w:asciiTheme="minorHAnsi" w:hAnsiTheme="minorHAnsi"/>
          <w:sz w:val="28"/>
          <w:szCs w:val="28"/>
        </w:rPr>
        <w:t xml:space="preserve">              </w:t>
      </w:r>
      <w:r w:rsidRPr="002B0550">
        <w:rPr>
          <w:rFonts w:asciiTheme="minorHAnsi" w:hAnsiTheme="minorHAnsi"/>
          <w:sz w:val="24"/>
          <w:szCs w:val="24"/>
        </w:rPr>
        <w:t xml:space="preserve">(Board Policy 6605) </w:t>
      </w:r>
    </w:p>
    <w:p w14:paraId="231CFF12" w14:textId="4BCF7265" w:rsidR="00E01D93" w:rsidRPr="002B0550" w:rsidRDefault="00E01D93">
      <w:pPr>
        <w:spacing w:after="0" w:line="240" w:lineRule="auto"/>
        <w:rPr>
          <w:rFonts w:asciiTheme="minorHAnsi" w:hAnsiTheme="minorHAnsi"/>
          <w:b/>
          <w:sz w:val="32"/>
          <w:szCs w:val="32"/>
          <w:u w:val="single"/>
        </w:rPr>
      </w:pPr>
    </w:p>
    <w:p w14:paraId="3C974629" w14:textId="064393CC"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Testing Programs</w:t>
      </w:r>
    </w:p>
    <w:p w14:paraId="126B67F1" w14:textId="77777777" w:rsidR="00E01D93" w:rsidRPr="002B0550" w:rsidRDefault="00E01D93">
      <w:pPr>
        <w:spacing w:after="0" w:line="240" w:lineRule="auto"/>
        <w:rPr>
          <w:rFonts w:asciiTheme="minorHAnsi" w:hAnsiTheme="minorHAnsi"/>
          <w:b/>
          <w:sz w:val="32"/>
          <w:szCs w:val="32"/>
          <w:u w:val="single"/>
        </w:rPr>
      </w:pPr>
    </w:p>
    <w:p w14:paraId="6D6F97C8" w14:textId="383D6E5B" w:rsidR="009D5286"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Students in the Washington Island School District will participate in the state testing program designed to help us in assessing student learning.  Students in 3</w:t>
      </w:r>
      <w:r w:rsidRPr="002B0550">
        <w:rPr>
          <w:rFonts w:asciiTheme="minorHAnsi" w:hAnsiTheme="minorHAnsi"/>
          <w:sz w:val="28"/>
          <w:szCs w:val="28"/>
          <w:vertAlign w:val="superscript"/>
        </w:rPr>
        <w:t>rd</w:t>
      </w:r>
      <w:r w:rsidRPr="002B0550">
        <w:rPr>
          <w:rFonts w:asciiTheme="minorHAnsi" w:hAnsiTheme="minorHAnsi"/>
          <w:sz w:val="28"/>
          <w:szCs w:val="28"/>
        </w:rPr>
        <w:t>, 4</w:t>
      </w:r>
      <w:r w:rsidRPr="002B0550">
        <w:rPr>
          <w:rFonts w:asciiTheme="minorHAnsi" w:hAnsiTheme="minorHAnsi"/>
          <w:sz w:val="28"/>
          <w:szCs w:val="28"/>
          <w:vertAlign w:val="superscript"/>
        </w:rPr>
        <w:t>th</w:t>
      </w:r>
      <w:r w:rsidRPr="002B0550">
        <w:rPr>
          <w:rFonts w:asciiTheme="minorHAnsi" w:hAnsiTheme="minorHAnsi"/>
          <w:sz w:val="28"/>
          <w:szCs w:val="28"/>
        </w:rPr>
        <w:t>, 8</w:t>
      </w:r>
      <w:r w:rsidRPr="002B0550">
        <w:rPr>
          <w:rFonts w:asciiTheme="minorHAnsi" w:hAnsiTheme="minorHAnsi"/>
          <w:sz w:val="28"/>
          <w:szCs w:val="28"/>
          <w:vertAlign w:val="superscript"/>
        </w:rPr>
        <w:t>th</w:t>
      </w:r>
      <w:r w:rsidRPr="002B0550">
        <w:rPr>
          <w:rFonts w:asciiTheme="minorHAnsi" w:hAnsiTheme="minorHAnsi"/>
          <w:sz w:val="28"/>
          <w:szCs w:val="28"/>
        </w:rPr>
        <w:t>, and 10</w:t>
      </w:r>
      <w:r w:rsidRPr="002B0550">
        <w:rPr>
          <w:rFonts w:asciiTheme="minorHAnsi" w:hAnsiTheme="minorHAnsi"/>
          <w:sz w:val="28"/>
          <w:szCs w:val="28"/>
          <w:vertAlign w:val="superscript"/>
        </w:rPr>
        <w:t>th</w:t>
      </w:r>
      <w:r w:rsidRPr="002B0550">
        <w:rPr>
          <w:rFonts w:asciiTheme="minorHAnsi" w:hAnsiTheme="minorHAnsi"/>
          <w:sz w:val="28"/>
          <w:szCs w:val="28"/>
        </w:rPr>
        <w:t xml:space="preserve"> grades take these exams per the WI DPI testing schedule.  Early elementary </w:t>
      </w:r>
      <w:r w:rsidRPr="002B0550">
        <w:rPr>
          <w:rFonts w:asciiTheme="minorHAnsi" w:hAnsiTheme="minorHAnsi"/>
          <w:sz w:val="28"/>
          <w:szCs w:val="28"/>
        </w:rPr>
        <w:lastRenderedPageBreak/>
        <w:t>(4/5K, 1-2nd graders) students will take the PALS (Phonological Awareness Literacy Screening) two ti</w:t>
      </w:r>
      <w:r w:rsidR="00763DC0" w:rsidRPr="002B0550">
        <w:rPr>
          <w:rFonts w:asciiTheme="minorHAnsi" w:hAnsiTheme="minorHAnsi"/>
          <w:sz w:val="28"/>
          <w:szCs w:val="28"/>
        </w:rPr>
        <w:t>mes during the school year,</w:t>
      </w:r>
      <w:r w:rsidRPr="002B0550">
        <w:rPr>
          <w:rFonts w:asciiTheme="minorHAnsi" w:hAnsiTheme="minorHAnsi"/>
          <w:sz w:val="28"/>
          <w:szCs w:val="28"/>
        </w:rPr>
        <w:t xml:space="preserve"> all high school 11th graders shall take the ACT; all 9-10th graders shall take the ACT Aspire. </w:t>
      </w:r>
      <w:r w:rsidR="00763DC0" w:rsidRPr="002B0550">
        <w:rPr>
          <w:rFonts w:asciiTheme="minorHAnsi" w:hAnsiTheme="minorHAnsi"/>
          <w:sz w:val="28"/>
          <w:szCs w:val="28"/>
        </w:rPr>
        <w:t xml:space="preserve"> </w:t>
      </w:r>
      <w:r w:rsidRPr="002B0550">
        <w:rPr>
          <w:rFonts w:asciiTheme="minorHAnsi" w:hAnsiTheme="minorHAnsi"/>
          <w:sz w:val="28"/>
          <w:szCs w:val="28"/>
        </w:rPr>
        <w:t>All 10-11-12th graders will have an opportunity to take the ASVAB (armed services test) each year.</w:t>
      </w:r>
      <w:r w:rsidR="00763DC0" w:rsidRPr="002B0550">
        <w:rPr>
          <w:rFonts w:asciiTheme="minorHAnsi" w:hAnsiTheme="minorHAnsi"/>
          <w:sz w:val="28"/>
          <w:szCs w:val="28"/>
        </w:rPr>
        <w:t xml:space="preserve"> </w:t>
      </w:r>
      <w:r w:rsidRPr="002B0550">
        <w:rPr>
          <w:rFonts w:asciiTheme="minorHAnsi" w:hAnsiTheme="minorHAnsi"/>
          <w:sz w:val="28"/>
          <w:szCs w:val="28"/>
        </w:rPr>
        <w:t>The district also conduct</w:t>
      </w:r>
      <w:r w:rsidR="00E970C8" w:rsidRPr="002B0550">
        <w:rPr>
          <w:rFonts w:asciiTheme="minorHAnsi" w:hAnsiTheme="minorHAnsi"/>
          <w:sz w:val="28"/>
          <w:szCs w:val="28"/>
        </w:rPr>
        <w:t>s</w:t>
      </w:r>
      <w:r w:rsidR="009D5286" w:rsidRPr="002B0550">
        <w:rPr>
          <w:rFonts w:asciiTheme="minorHAnsi" w:hAnsiTheme="minorHAnsi"/>
          <w:sz w:val="28"/>
          <w:szCs w:val="28"/>
        </w:rPr>
        <w:t xml:space="preserve"> formal and informal </w:t>
      </w:r>
      <w:r w:rsidRPr="002B0550">
        <w:rPr>
          <w:rFonts w:asciiTheme="minorHAnsi" w:hAnsiTheme="minorHAnsi"/>
          <w:sz w:val="28"/>
          <w:szCs w:val="28"/>
        </w:rPr>
        <w:t>assessments in reading and math throughout the year to ensure students are making appropriate academic gains.</w:t>
      </w:r>
    </w:p>
    <w:p w14:paraId="07A2E310" w14:textId="77777777" w:rsidR="00E970C8" w:rsidRPr="002B0550" w:rsidRDefault="00E970C8">
      <w:pPr>
        <w:spacing w:after="0" w:line="240" w:lineRule="auto"/>
        <w:rPr>
          <w:rFonts w:asciiTheme="minorHAnsi" w:hAnsiTheme="minorHAnsi"/>
          <w:sz w:val="28"/>
          <w:szCs w:val="28"/>
        </w:rPr>
      </w:pPr>
    </w:p>
    <w:p w14:paraId="49255CB8" w14:textId="06F12D9D" w:rsidR="00E01D93" w:rsidRPr="002B0550" w:rsidRDefault="00EB204F">
      <w:pPr>
        <w:spacing w:after="0" w:line="240" w:lineRule="auto"/>
        <w:rPr>
          <w:rFonts w:asciiTheme="minorHAnsi" w:hAnsiTheme="minorHAnsi"/>
          <w:sz w:val="28"/>
          <w:szCs w:val="28"/>
        </w:rPr>
      </w:pPr>
      <w:r w:rsidRPr="002B0550">
        <w:rPr>
          <w:rFonts w:asciiTheme="minorHAnsi" w:hAnsiTheme="minorHAnsi"/>
          <w:b/>
          <w:sz w:val="32"/>
          <w:szCs w:val="32"/>
          <w:u w:val="single"/>
        </w:rPr>
        <w:t>Equal Educational Opportunities</w:t>
      </w:r>
    </w:p>
    <w:p w14:paraId="3962E1C0" w14:textId="77777777" w:rsidR="00E01D93" w:rsidRPr="002B0550" w:rsidRDefault="00E01D93">
      <w:pPr>
        <w:spacing w:after="0" w:line="240" w:lineRule="auto"/>
        <w:rPr>
          <w:rFonts w:asciiTheme="minorHAnsi" w:hAnsiTheme="minorHAnsi"/>
          <w:b/>
          <w:sz w:val="32"/>
          <w:szCs w:val="32"/>
          <w:u w:val="single"/>
        </w:rPr>
      </w:pPr>
    </w:p>
    <w:p w14:paraId="1342EE0D" w14:textId="3407D4EF"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It is the right of the student to be admitted to school and to participate fully in curric</w:t>
      </w:r>
      <w:r w:rsidR="00763DC0" w:rsidRPr="002B0550">
        <w:rPr>
          <w:rFonts w:asciiTheme="minorHAnsi" w:hAnsiTheme="minorHAnsi"/>
          <w:sz w:val="28"/>
          <w:szCs w:val="28"/>
        </w:rPr>
        <w:t xml:space="preserve">ular, extracurricular, student </w:t>
      </w:r>
      <w:r w:rsidRPr="002B0550">
        <w:rPr>
          <w:rFonts w:asciiTheme="minorHAnsi" w:hAnsiTheme="minorHAnsi"/>
          <w:sz w:val="28"/>
          <w:szCs w:val="28"/>
        </w:rPr>
        <w:t>services, recreational</w:t>
      </w:r>
      <w:r w:rsidR="00E970C8" w:rsidRPr="002B0550">
        <w:rPr>
          <w:rFonts w:asciiTheme="minorHAnsi" w:hAnsiTheme="minorHAnsi"/>
          <w:sz w:val="28"/>
          <w:szCs w:val="28"/>
        </w:rPr>
        <w:t>,</w:t>
      </w:r>
      <w:r w:rsidRPr="002B0550">
        <w:rPr>
          <w:rFonts w:asciiTheme="minorHAnsi" w:hAnsiTheme="minorHAnsi"/>
          <w:sz w:val="28"/>
          <w:szCs w:val="28"/>
        </w:rPr>
        <w:t xml:space="preserve"> or other programs or activities</w:t>
      </w:r>
      <w:r w:rsidR="00E970C8" w:rsidRPr="002B0550">
        <w:rPr>
          <w:rFonts w:asciiTheme="minorHAnsi" w:hAnsiTheme="minorHAnsi"/>
          <w:sz w:val="28"/>
          <w:szCs w:val="28"/>
        </w:rPr>
        <w:t>.</w:t>
      </w:r>
      <w:r w:rsidRPr="002B0550">
        <w:rPr>
          <w:rFonts w:asciiTheme="minorHAnsi" w:hAnsiTheme="minorHAnsi"/>
          <w:sz w:val="28"/>
          <w:szCs w:val="28"/>
        </w:rPr>
        <w:t xml:space="preserve"> </w:t>
      </w:r>
      <w:r w:rsidR="00E970C8" w:rsidRPr="002B0550">
        <w:rPr>
          <w:rFonts w:asciiTheme="minorHAnsi" w:hAnsiTheme="minorHAnsi"/>
          <w:sz w:val="28"/>
          <w:szCs w:val="28"/>
        </w:rPr>
        <w:t xml:space="preserve">This right </w:t>
      </w:r>
      <w:r w:rsidRPr="002B0550">
        <w:rPr>
          <w:rFonts w:asciiTheme="minorHAnsi" w:hAnsiTheme="minorHAnsi"/>
          <w:sz w:val="28"/>
          <w:szCs w:val="28"/>
        </w:rPr>
        <w:t xml:space="preserve">shall not be abridged or impaired because of a student’s </w:t>
      </w:r>
      <w:r w:rsidR="009D5286" w:rsidRPr="002B0550">
        <w:rPr>
          <w:rFonts w:asciiTheme="minorHAnsi" w:hAnsiTheme="minorHAnsi"/>
          <w:sz w:val="28"/>
          <w:szCs w:val="28"/>
        </w:rPr>
        <w:t>gender</w:t>
      </w:r>
      <w:r w:rsidRPr="002B0550">
        <w:rPr>
          <w:rFonts w:asciiTheme="minorHAnsi" w:hAnsiTheme="minorHAnsi"/>
          <w:sz w:val="28"/>
          <w:szCs w:val="28"/>
        </w:rPr>
        <w:t>, race, religion, national origin, ancestry, creed, pregnancy, marital or parental status, sexual orientation, physical, emotional, mental</w:t>
      </w:r>
      <w:r w:rsidR="00EF1565" w:rsidRPr="002B0550">
        <w:rPr>
          <w:rFonts w:asciiTheme="minorHAnsi" w:hAnsiTheme="minorHAnsi"/>
          <w:sz w:val="28"/>
          <w:szCs w:val="28"/>
        </w:rPr>
        <w:t>,</w:t>
      </w:r>
      <w:r w:rsidRPr="002B0550">
        <w:rPr>
          <w:rFonts w:asciiTheme="minorHAnsi" w:hAnsiTheme="minorHAnsi"/>
          <w:sz w:val="28"/>
          <w:szCs w:val="28"/>
        </w:rPr>
        <w:t xml:space="preserve"> or learning disability or handicap.</w:t>
      </w:r>
      <w:r w:rsidR="00763DC0" w:rsidRPr="002B0550">
        <w:rPr>
          <w:rFonts w:asciiTheme="minorHAnsi" w:hAnsiTheme="minorHAnsi"/>
          <w:sz w:val="28"/>
          <w:szCs w:val="28"/>
        </w:rPr>
        <w:t xml:space="preserve"> </w:t>
      </w:r>
      <w:r w:rsidRPr="002B0550">
        <w:rPr>
          <w:rFonts w:asciiTheme="minorHAnsi" w:hAnsiTheme="minorHAnsi"/>
          <w:sz w:val="28"/>
          <w:szCs w:val="28"/>
        </w:rPr>
        <w:t xml:space="preserve">The </w:t>
      </w:r>
      <w:r w:rsidR="00E970C8" w:rsidRPr="002B0550">
        <w:rPr>
          <w:rFonts w:asciiTheme="minorHAnsi" w:hAnsiTheme="minorHAnsi"/>
          <w:sz w:val="28"/>
          <w:szCs w:val="28"/>
        </w:rPr>
        <w:t xml:space="preserve">Washington Island </w:t>
      </w:r>
      <w:r w:rsidRPr="002B0550">
        <w:rPr>
          <w:rFonts w:asciiTheme="minorHAnsi" w:hAnsiTheme="minorHAnsi"/>
          <w:sz w:val="28"/>
          <w:szCs w:val="28"/>
        </w:rPr>
        <w:t>School District is committed and dedicated to providing the best education possible for every child in the district for as long as the student’s conduct is compatible with the welfare of the entire student body, as defined by the Board of Education policies.</w:t>
      </w:r>
    </w:p>
    <w:p w14:paraId="09B3178E" w14:textId="77777777" w:rsidR="00E01D93" w:rsidRPr="002B0550" w:rsidRDefault="00E01D93">
      <w:pPr>
        <w:spacing w:after="0" w:line="240" w:lineRule="auto"/>
        <w:rPr>
          <w:rFonts w:asciiTheme="minorHAnsi" w:hAnsiTheme="minorHAnsi"/>
          <w:sz w:val="28"/>
          <w:szCs w:val="28"/>
        </w:rPr>
      </w:pPr>
    </w:p>
    <w:p w14:paraId="0346B2B3" w14:textId="2B8099FC"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Grading System</w:t>
      </w:r>
      <w:r w:rsidR="00D47225" w:rsidRPr="002B0550">
        <w:rPr>
          <w:rFonts w:asciiTheme="minorHAnsi" w:hAnsiTheme="minorHAnsi"/>
          <w:b/>
          <w:sz w:val="32"/>
          <w:szCs w:val="32"/>
          <w:u w:val="single"/>
        </w:rPr>
        <w:t xml:space="preserve"> </w:t>
      </w:r>
    </w:p>
    <w:p w14:paraId="4C903A39" w14:textId="6FA561E8" w:rsidR="00D47225" w:rsidRPr="002B0550" w:rsidRDefault="00EB204F" w:rsidP="00DC4236">
      <w:pPr>
        <w:spacing w:line="240" w:lineRule="auto"/>
        <w:rPr>
          <w:rFonts w:asciiTheme="minorHAnsi" w:hAnsiTheme="minorHAnsi"/>
          <w:sz w:val="28"/>
          <w:szCs w:val="28"/>
        </w:rPr>
      </w:pPr>
      <w:r w:rsidRPr="002B0550">
        <w:rPr>
          <w:rFonts w:asciiTheme="minorHAnsi" w:hAnsiTheme="minorHAnsi"/>
          <w:sz w:val="28"/>
          <w:szCs w:val="28"/>
        </w:rPr>
        <w:t>Teachers issue grades as a measure of performance on work assigned, quizzes, tests, and other class evaluations</w:t>
      </w:r>
      <w:r w:rsidR="00D47225" w:rsidRPr="002B0550">
        <w:rPr>
          <w:rFonts w:asciiTheme="minorHAnsi" w:hAnsiTheme="minorHAnsi"/>
          <w:sz w:val="28"/>
          <w:szCs w:val="28"/>
        </w:rPr>
        <w:t xml:space="preserve">. WISD provides a system of grading student achievement to help students, teachers, and parents judge student success.  The District's grading system reliably ensures student grades </w:t>
      </w:r>
      <w:r w:rsidR="00D969E6" w:rsidRPr="002B0550">
        <w:rPr>
          <w:rFonts w:asciiTheme="minorHAnsi" w:hAnsiTheme="minorHAnsi"/>
          <w:sz w:val="28"/>
          <w:szCs w:val="28"/>
        </w:rPr>
        <w:t xml:space="preserve">accurately </w:t>
      </w:r>
      <w:r w:rsidR="00D47225" w:rsidRPr="002B0550">
        <w:rPr>
          <w:rFonts w:asciiTheme="minorHAnsi" w:hAnsiTheme="minorHAnsi"/>
          <w:sz w:val="28"/>
          <w:szCs w:val="28"/>
        </w:rPr>
        <w:t xml:space="preserve">signify </w:t>
      </w:r>
      <w:r w:rsidR="00DC4236" w:rsidRPr="002B0550">
        <w:rPr>
          <w:rFonts w:asciiTheme="minorHAnsi" w:hAnsiTheme="minorHAnsi"/>
          <w:sz w:val="28"/>
          <w:szCs w:val="28"/>
        </w:rPr>
        <w:t>the</w:t>
      </w:r>
      <w:r w:rsidR="00D47225" w:rsidRPr="002B0550">
        <w:rPr>
          <w:rFonts w:asciiTheme="minorHAnsi" w:hAnsiTheme="minorHAnsi"/>
          <w:sz w:val="28"/>
          <w:szCs w:val="28"/>
        </w:rPr>
        <w:t xml:space="preserve"> degree of accomplishment </w:t>
      </w:r>
      <w:r w:rsidR="00D969E6" w:rsidRPr="002B0550">
        <w:rPr>
          <w:rFonts w:asciiTheme="minorHAnsi" w:hAnsiTheme="minorHAnsi"/>
          <w:sz w:val="28"/>
          <w:szCs w:val="28"/>
        </w:rPr>
        <w:t>related to</w:t>
      </w:r>
      <w:r w:rsidR="00D47225" w:rsidRPr="002B0550">
        <w:rPr>
          <w:rFonts w:asciiTheme="minorHAnsi" w:hAnsiTheme="minorHAnsi"/>
          <w:sz w:val="28"/>
          <w:szCs w:val="28"/>
        </w:rPr>
        <w:t xml:space="preserve"> expected learning outcomes</w:t>
      </w:r>
      <w:r w:rsidR="00DC4236" w:rsidRPr="002B0550">
        <w:rPr>
          <w:rFonts w:asciiTheme="minorHAnsi" w:hAnsiTheme="minorHAnsi"/>
          <w:sz w:val="28"/>
          <w:szCs w:val="28"/>
        </w:rPr>
        <w:t xml:space="preserve">.  Teachers will </w:t>
      </w:r>
      <w:r w:rsidR="00D47225" w:rsidRPr="002B0550">
        <w:rPr>
          <w:rFonts w:asciiTheme="minorHAnsi" w:hAnsiTheme="minorHAnsi"/>
          <w:sz w:val="28"/>
          <w:szCs w:val="28"/>
        </w:rPr>
        <w:t>develop clear, consistent criteria and standards</w:t>
      </w:r>
      <w:r w:rsidR="00DC4236" w:rsidRPr="002B0550">
        <w:rPr>
          <w:rFonts w:asciiTheme="minorHAnsi" w:hAnsiTheme="minorHAnsi"/>
          <w:sz w:val="28"/>
          <w:szCs w:val="28"/>
        </w:rPr>
        <w:t>, and will</w:t>
      </w:r>
      <w:r w:rsidR="00D47225" w:rsidRPr="002B0550">
        <w:rPr>
          <w:rFonts w:asciiTheme="minorHAnsi" w:hAnsiTheme="minorHAnsi"/>
          <w:sz w:val="28"/>
          <w:szCs w:val="28"/>
        </w:rPr>
        <w:t xml:space="preserve"> determine student grade</w:t>
      </w:r>
      <w:r w:rsidR="00DC4236" w:rsidRPr="002B0550">
        <w:rPr>
          <w:rFonts w:asciiTheme="minorHAnsi" w:hAnsiTheme="minorHAnsi"/>
          <w:sz w:val="28"/>
          <w:szCs w:val="28"/>
        </w:rPr>
        <w:t>s</w:t>
      </w:r>
      <w:r w:rsidR="00D47225" w:rsidRPr="002B0550">
        <w:rPr>
          <w:rFonts w:asciiTheme="minorHAnsi" w:hAnsiTheme="minorHAnsi"/>
          <w:sz w:val="28"/>
          <w:szCs w:val="28"/>
        </w:rPr>
        <w:t xml:space="preserve">. </w:t>
      </w:r>
      <w:r w:rsidR="00D969E6" w:rsidRPr="002B0550">
        <w:rPr>
          <w:rFonts w:asciiTheme="minorHAnsi" w:hAnsiTheme="minorHAnsi"/>
          <w:sz w:val="28"/>
          <w:szCs w:val="28"/>
        </w:rPr>
        <w:t>G</w:t>
      </w:r>
      <w:r w:rsidR="00D47225" w:rsidRPr="002B0550">
        <w:rPr>
          <w:rFonts w:asciiTheme="minorHAnsi" w:hAnsiTheme="minorHAnsi"/>
          <w:sz w:val="28"/>
          <w:szCs w:val="28"/>
        </w:rPr>
        <w:t>rade</w:t>
      </w:r>
      <w:r w:rsidR="00D969E6" w:rsidRPr="002B0550">
        <w:rPr>
          <w:rFonts w:asciiTheme="minorHAnsi" w:hAnsiTheme="minorHAnsi"/>
          <w:sz w:val="28"/>
          <w:szCs w:val="28"/>
        </w:rPr>
        <w:t>s</w:t>
      </w:r>
      <w:r w:rsidR="00D47225" w:rsidRPr="002B0550">
        <w:rPr>
          <w:rFonts w:asciiTheme="minorHAnsi" w:hAnsiTheme="minorHAnsi"/>
          <w:sz w:val="28"/>
          <w:szCs w:val="28"/>
        </w:rPr>
        <w:t xml:space="preserve"> </w:t>
      </w:r>
      <w:r w:rsidR="00D969E6" w:rsidRPr="002B0550">
        <w:rPr>
          <w:rFonts w:asciiTheme="minorHAnsi" w:hAnsiTheme="minorHAnsi"/>
          <w:sz w:val="28"/>
          <w:szCs w:val="28"/>
        </w:rPr>
        <w:t>shall</w:t>
      </w:r>
      <w:r w:rsidR="00D47225" w:rsidRPr="002B0550">
        <w:rPr>
          <w:rFonts w:asciiTheme="minorHAnsi" w:hAnsiTheme="minorHAnsi"/>
          <w:sz w:val="28"/>
          <w:szCs w:val="28"/>
        </w:rPr>
        <w:t xml:space="preserve"> not be changed without </w:t>
      </w:r>
      <w:r w:rsidR="003220B3" w:rsidRPr="002B0550">
        <w:rPr>
          <w:rFonts w:asciiTheme="minorHAnsi" w:hAnsiTheme="minorHAnsi"/>
          <w:sz w:val="28"/>
          <w:szCs w:val="28"/>
        </w:rPr>
        <w:t xml:space="preserve">a </w:t>
      </w:r>
      <w:r w:rsidR="00D47225" w:rsidRPr="002B0550">
        <w:rPr>
          <w:rFonts w:asciiTheme="minorHAnsi" w:hAnsiTheme="minorHAnsi"/>
          <w:sz w:val="28"/>
          <w:szCs w:val="28"/>
        </w:rPr>
        <w:t>teacher's consent.</w:t>
      </w:r>
      <w:r w:rsidR="00E47657">
        <w:rPr>
          <w:rFonts w:asciiTheme="minorHAnsi" w:hAnsiTheme="minorHAnsi"/>
          <w:sz w:val="28"/>
          <w:szCs w:val="28"/>
        </w:rPr>
        <w:t xml:space="preserve">  </w:t>
      </w:r>
      <w:r w:rsidR="00E47657" w:rsidRPr="00B36123">
        <w:rPr>
          <w:rFonts w:asciiTheme="minorHAnsi" w:hAnsiTheme="minorHAnsi"/>
          <w:sz w:val="28"/>
          <w:szCs w:val="28"/>
        </w:rPr>
        <w:t>(Board Policy 5421) </w:t>
      </w:r>
    </w:p>
    <w:p w14:paraId="2689F87E" w14:textId="3DBD0887" w:rsidR="00423A4B" w:rsidRPr="002B0550" w:rsidRDefault="00423A4B" w:rsidP="00D47225">
      <w:pPr>
        <w:spacing w:line="240" w:lineRule="auto"/>
        <w:rPr>
          <w:rFonts w:asciiTheme="minorHAnsi" w:hAnsiTheme="minorHAnsi"/>
          <w:sz w:val="28"/>
          <w:szCs w:val="28"/>
        </w:rPr>
      </w:pPr>
      <w:r w:rsidRPr="002B0550">
        <w:rPr>
          <w:rFonts w:asciiTheme="minorHAnsi" w:hAnsiTheme="minorHAnsi"/>
          <w:sz w:val="28"/>
          <w:szCs w:val="28"/>
        </w:rPr>
        <w:t xml:space="preserve">We calculate grades on a </w:t>
      </w:r>
      <w:r w:rsidR="002F6140" w:rsidRPr="002F6140">
        <w:rPr>
          <w:rFonts w:asciiTheme="minorHAnsi" w:hAnsiTheme="minorHAnsi"/>
          <w:sz w:val="28"/>
          <w:szCs w:val="28"/>
        </w:rPr>
        <w:t>four-point</w:t>
      </w:r>
      <w:r w:rsidRPr="002B0550">
        <w:rPr>
          <w:rFonts w:asciiTheme="minorHAnsi" w:hAnsiTheme="minorHAnsi"/>
          <w:sz w:val="28"/>
          <w:szCs w:val="28"/>
        </w:rPr>
        <w:t xml:space="preserve"> grade scale.</w:t>
      </w:r>
    </w:p>
    <w:tbl>
      <w:tblPr>
        <w:tblStyle w:val="TableGrid"/>
        <w:tblW w:w="10074" w:type="dxa"/>
        <w:tblLook w:val="04A0" w:firstRow="1" w:lastRow="0" w:firstColumn="1" w:lastColumn="0" w:noHBand="0" w:noVBand="1"/>
      </w:tblPr>
      <w:tblGrid>
        <w:gridCol w:w="903"/>
        <w:gridCol w:w="1214"/>
        <w:gridCol w:w="371"/>
        <w:gridCol w:w="1079"/>
        <w:gridCol w:w="1214"/>
        <w:gridCol w:w="443"/>
        <w:gridCol w:w="1035"/>
        <w:gridCol w:w="1214"/>
        <w:gridCol w:w="443"/>
        <w:gridCol w:w="941"/>
        <w:gridCol w:w="1217"/>
      </w:tblGrid>
      <w:tr w:rsidR="009772A1" w:rsidRPr="000E6761" w14:paraId="1E21A074" w14:textId="77777777" w:rsidTr="00A7061A">
        <w:trPr>
          <w:trHeight w:val="330"/>
        </w:trPr>
        <w:tc>
          <w:tcPr>
            <w:tcW w:w="10074" w:type="dxa"/>
            <w:gridSpan w:val="11"/>
            <w:shd w:val="clear" w:color="auto" w:fill="EEECE1" w:themeFill="background2"/>
          </w:tcPr>
          <w:p w14:paraId="7149251C" w14:textId="6B3ED0CC" w:rsidR="009772A1" w:rsidRPr="002B0550" w:rsidRDefault="004D08CC" w:rsidP="002B0550">
            <w:pPr>
              <w:tabs>
                <w:tab w:val="left" w:pos="1244"/>
                <w:tab w:val="center" w:pos="2914"/>
              </w:tabs>
              <w:jc w:val="center"/>
              <w:rPr>
                <w:rFonts w:asciiTheme="minorHAnsi" w:hAnsiTheme="minorHAnsi"/>
                <w:b/>
                <w:bCs/>
                <w:sz w:val="28"/>
                <w:szCs w:val="28"/>
              </w:rPr>
            </w:pPr>
            <w:r w:rsidRPr="002B0550">
              <w:rPr>
                <w:rFonts w:asciiTheme="minorHAnsi" w:hAnsiTheme="minorHAnsi"/>
                <w:b/>
                <w:bCs/>
                <w:sz w:val="28"/>
                <w:szCs w:val="28"/>
              </w:rPr>
              <w:t>Grade Point Scale</w:t>
            </w:r>
          </w:p>
        </w:tc>
      </w:tr>
      <w:tr w:rsidR="001E41E0" w:rsidRPr="000E6761" w14:paraId="1200EEFA" w14:textId="77777777" w:rsidTr="00A7061A">
        <w:trPr>
          <w:trHeight w:val="315"/>
        </w:trPr>
        <w:tc>
          <w:tcPr>
            <w:tcW w:w="2117" w:type="dxa"/>
            <w:gridSpan w:val="2"/>
            <w:shd w:val="clear" w:color="auto" w:fill="F2F2F2" w:themeFill="background1" w:themeFillShade="F2"/>
          </w:tcPr>
          <w:p w14:paraId="182C259D" w14:textId="77777777" w:rsidR="004D08CC" w:rsidRPr="002B0550" w:rsidRDefault="004D08CC" w:rsidP="00340ED8">
            <w:pPr>
              <w:rPr>
                <w:rFonts w:asciiTheme="minorHAnsi" w:hAnsiTheme="minorHAnsi"/>
                <w:sz w:val="28"/>
                <w:szCs w:val="28"/>
              </w:rPr>
            </w:pPr>
          </w:p>
        </w:tc>
        <w:tc>
          <w:tcPr>
            <w:tcW w:w="371" w:type="dxa"/>
            <w:vMerge w:val="restart"/>
            <w:shd w:val="clear" w:color="auto" w:fill="EEECE1" w:themeFill="background2"/>
          </w:tcPr>
          <w:p w14:paraId="70ABA956" w14:textId="77777777" w:rsidR="004D08CC" w:rsidRPr="002B0550" w:rsidRDefault="004D08CC" w:rsidP="00340ED8">
            <w:pPr>
              <w:rPr>
                <w:rFonts w:asciiTheme="minorHAnsi" w:hAnsiTheme="minorHAnsi"/>
                <w:sz w:val="6"/>
                <w:szCs w:val="6"/>
              </w:rPr>
            </w:pPr>
          </w:p>
        </w:tc>
        <w:tc>
          <w:tcPr>
            <w:tcW w:w="1079" w:type="dxa"/>
            <w:shd w:val="clear" w:color="auto" w:fill="F2F2F2" w:themeFill="background1" w:themeFillShade="F2"/>
          </w:tcPr>
          <w:p w14:paraId="2FDAC290" w14:textId="53DD8EB5" w:rsidR="004D08CC" w:rsidRPr="002B0550" w:rsidRDefault="004D08CC" w:rsidP="00340ED8">
            <w:pPr>
              <w:rPr>
                <w:rFonts w:asciiTheme="minorHAnsi" w:hAnsiTheme="minorHAnsi"/>
                <w:sz w:val="28"/>
                <w:szCs w:val="28"/>
              </w:rPr>
            </w:pPr>
            <w:r w:rsidRPr="002B0550">
              <w:rPr>
                <w:rFonts w:asciiTheme="minorHAnsi" w:hAnsiTheme="minorHAnsi"/>
                <w:sz w:val="28"/>
                <w:szCs w:val="28"/>
              </w:rPr>
              <w:t>B+</w:t>
            </w:r>
          </w:p>
        </w:tc>
        <w:tc>
          <w:tcPr>
            <w:tcW w:w="1214" w:type="dxa"/>
            <w:shd w:val="clear" w:color="auto" w:fill="F2F2F2" w:themeFill="background1" w:themeFillShade="F2"/>
          </w:tcPr>
          <w:p w14:paraId="7666D830" w14:textId="4549970E" w:rsidR="004D08CC" w:rsidRPr="002B0550" w:rsidRDefault="004D08CC" w:rsidP="00340ED8">
            <w:pPr>
              <w:rPr>
                <w:rFonts w:asciiTheme="minorHAnsi" w:hAnsiTheme="minorHAnsi"/>
                <w:sz w:val="28"/>
                <w:szCs w:val="28"/>
              </w:rPr>
            </w:pPr>
            <w:r w:rsidRPr="002B0550">
              <w:rPr>
                <w:rFonts w:asciiTheme="minorHAnsi" w:hAnsiTheme="minorHAnsi"/>
                <w:sz w:val="28"/>
                <w:szCs w:val="28"/>
              </w:rPr>
              <w:t>3.33</w:t>
            </w:r>
          </w:p>
        </w:tc>
        <w:tc>
          <w:tcPr>
            <w:tcW w:w="443" w:type="dxa"/>
            <w:vMerge w:val="restart"/>
            <w:shd w:val="clear" w:color="auto" w:fill="EEECE1" w:themeFill="background2"/>
          </w:tcPr>
          <w:p w14:paraId="6280AD62" w14:textId="77777777" w:rsidR="004D08CC" w:rsidRPr="002B0550" w:rsidRDefault="004D08CC" w:rsidP="00340ED8">
            <w:pPr>
              <w:rPr>
                <w:rFonts w:asciiTheme="minorHAnsi" w:hAnsiTheme="minorHAnsi"/>
                <w:sz w:val="28"/>
                <w:szCs w:val="28"/>
              </w:rPr>
            </w:pPr>
          </w:p>
        </w:tc>
        <w:tc>
          <w:tcPr>
            <w:tcW w:w="1035" w:type="dxa"/>
            <w:shd w:val="clear" w:color="auto" w:fill="F2F2F2" w:themeFill="background1" w:themeFillShade="F2"/>
          </w:tcPr>
          <w:p w14:paraId="7111946C" w14:textId="1E9F55B6" w:rsidR="004D08CC" w:rsidRPr="002B0550" w:rsidRDefault="004D08CC" w:rsidP="00340ED8">
            <w:pPr>
              <w:rPr>
                <w:rFonts w:asciiTheme="minorHAnsi" w:hAnsiTheme="minorHAnsi"/>
                <w:sz w:val="28"/>
                <w:szCs w:val="28"/>
              </w:rPr>
            </w:pPr>
            <w:r w:rsidRPr="002B0550">
              <w:rPr>
                <w:rFonts w:asciiTheme="minorHAnsi" w:hAnsiTheme="minorHAnsi"/>
                <w:sz w:val="28"/>
                <w:szCs w:val="28"/>
              </w:rPr>
              <w:t>C+</w:t>
            </w:r>
          </w:p>
        </w:tc>
        <w:tc>
          <w:tcPr>
            <w:tcW w:w="1214" w:type="dxa"/>
            <w:shd w:val="clear" w:color="auto" w:fill="F2F2F2" w:themeFill="background1" w:themeFillShade="F2"/>
          </w:tcPr>
          <w:p w14:paraId="4A77EDD1" w14:textId="3353C854" w:rsidR="004D08CC" w:rsidRPr="002B0550" w:rsidRDefault="004D08CC" w:rsidP="00340ED8">
            <w:pPr>
              <w:rPr>
                <w:rFonts w:asciiTheme="minorHAnsi" w:hAnsiTheme="minorHAnsi"/>
                <w:sz w:val="28"/>
                <w:szCs w:val="28"/>
              </w:rPr>
            </w:pPr>
            <w:r w:rsidRPr="002B0550">
              <w:rPr>
                <w:rFonts w:asciiTheme="minorHAnsi" w:hAnsiTheme="minorHAnsi"/>
                <w:sz w:val="28"/>
                <w:szCs w:val="28"/>
              </w:rPr>
              <w:t>2.33</w:t>
            </w:r>
          </w:p>
        </w:tc>
        <w:tc>
          <w:tcPr>
            <w:tcW w:w="443" w:type="dxa"/>
            <w:vMerge w:val="restart"/>
            <w:shd w:val="clear" w:color="auto" w:fill="EEECE1" w:themeFill="background2"/>
          </w:tcPr>
          <w:p w14:paraId="75EB4B0E" w14:textId="77777777" w:rsidR="004D08CC" w:rsidRPr="002B0550" w:rsidRDefault="004D08CC" w:rsidP="00340ED8">
            <w:pPr>
              <w:rPr>
                <w:rFonts w:asciiTheme="minorHAnsi" w:hAnsiTheme="minorHAnsi"/>
                <w:sz w:val="28"/>
                <w:szCs w:val="28"/>
              </w:rPr>
            </w:pPr>
          </w:p>
        </w:tc>
        <w:tc>
          <w:tcPr>
            <w:tcW w:w="941" w:type="dxa"/>
            <w:shd w:val="clear" w:color="auto" w:fill="F2F2F2" w:themeFill="background1" w:themeFillShade="F2"/>
          </w:tcPr>
          <w:p w14:paraId="79D77C50" w14:textId="6919D2BF" w:rsidR="004D08CC" w:rsidRPr="002B0550" w:rsidRDefault="004D08CC" w:rsidP="00340ED8">
            <w:pPr>
              <w:rPr>
                <w:rFonts w:asciiTheme="minorHAnsi" w:hAnsiTheme="minorHAnsi"/>
                <w:sz w:val="28"/>
                <w:szCs w:val="28"/>
              </w:rPr>
            </w:pPr>
            <w:r w:rsidRPr="002B0550">
              <w:rPr>
                <w:rFonts w:asciiTheme="minorHAnsi" w:hAnsiTheme="minorHAnsi"/>
                <w:sz w:val="28"/>
                <w:szCs w:val="28"/>
              </w:rPr>
              <w:t>D+</w:t>
            </w:r>
          </w:p>
        </w:tc>
        <w:tc>
          <w:tcPr>
            <w:tcW w:w="1214" w:type="dxa"/>
            <w:shd w:val="clear" w:color="auto" w:fill="F2F2F2" w:themeFill="background1" w:themeFillShade="F2"/>
          </w:tcPr>
          <w:p w14:paraId="5AC90F1C" w14:textId="2F40449F" w:rsidR="004D08CC" w:rsidRPr="002B0550" w:rsidRDefault="004D08CC" w:rsidP="00340ED8">
            <w:pPr>
              <w:rPr>
                <w:rFonts w:asciiTheme="minorHAnsi" w:hAnsiTheme="minorHAnsi"/>
                <w:sz w:val="28"/>
                <w:szCs w:val="28"/>
              </w:rPr>
            </w:pPr>
            <w:r w:rsidRPr="002B0550">
              <w:rPr>
                <w:rFonts w:asciiTheme="minorHAnsi" w:hAnsiTheme="minorHAnsi"/>
                <w:sz w:val="28"/>
                <w:szCs w:val="28"/>
              </w:rPr>
              <w:t>1.33</w:t>
            </w:r>
          </w:p>
        </w:tc>
      </w:tr>
      <w:tr w:rsidR="001E41E0" w:rsidRPr="000E6761" w14:paraId="1612584B" w14:textId="77777777" w:rsidTr="00A7061A">
        <w:trPr>
          <w:trHeight w:val="375"/>
        </w:trPr>
        <w:tc>
          <w:tcPr>
            <w:tcW w:w="903" w:type="dxa"/>
            <w:shd w:val="clear" w:color="auto" w:fill="F2F2F2" w:themeFill="background1" w:themeFillShade="F2"/>
          </w:tcPr>
          <w:p w14:paraId="48DCB726" w14:textId="12E4D0F2" w:rsidR="009772A1" w:rsidRPr="002B0550" w:rsidRDefault="009772A1" w:rsidP="009772A1">
            <w:pPr>
              <w:rPr>
                <w:rFonts w:asciiTheme="minorHAnsi" w:hAnsiTheme="minorHAnsi"/>
                <w:bCs/>
                <w:sz w:val="28"/>
                <w:szCs w:val="28"/>
              </w:rPr>
            </w:pPr>
            <w:r w:rsidRPr="002B0550">
              <w:rPr>
                <w:rFonts w:asciiTheme="minorHAnsi" w:hAnsiTheme="minorHAnsi"/>
                <w:bCs/>
                <w:sz w:val="32"/>
                <w:szCs w:val="32"/>
              </w:rPr>
              <w:t xml:space="preserve">A </w:t>
            </w:r>
          </w:p>
        </w:tc>
        <w:tc>
          <w:tcPr>
            <w:tcW w:w="1214" w:type="dxa"/>
            <w:shd w:val="clear" w:color="auto" w:fill="F2F2F2" w:themeFill="background1" w:themeFillShade="F2"/>
          </w:tcPr>
          <w:p w14:paraId="566B0DD6" w14:textId="0F34EA7D" w:rsidR="009772A1" w:rsidRPr="002B0550" w:rsidRDefault="009772A1" w:rsidP="00340ED8">
            <w:pPr>
              <w:rPr>
                <w:rFonts w:asciiTheme="minorHAnsi" w:hAnsiTheme="minorHAnsi"/>
                <w:sz w:val="28"/>
                <w:szCs w:val="28"/>
              </w:rPr>
            </w:pPr>
            <w:r w:rsidRPr="002B0550">
              <w:rPr>
                <w:rFonts w:asciiTheme="minorHAnsi" w:hAnsiTheme="minorHAnsi"/>
                <w:sz w:val="28"/>
                <w:szCs w:val="28"/>
              </w:rPr>
              <w:t>4.0</w:t>
            </w:r>
          </w:p>
        </w:tc>
        <w:tc>
          <w:tcPr>
            <w:tcW w:w="371" w:type="dxa"/>
            <w:vMerge/>
            <w:shd w:val="clear" w:color="auto" w:fill="EEECE1" w:themeFill="background2"/>
          </w:tcPr>
          <w:p w14:paraId="63FEAD32" w14:textId="77777777" w:rsidR="009772A1" w:rsidRPr="002B0550" w:rsidRDefault="009772A1" w:rsidP="00340ED8">
            <w:pPr>
              <w:rPr>
                <w:rFonts w:asciiTheme="minorHAnsi" w:hAnsiTheme="minorHAnsi"/>
                <w:sz w:val="28"/>
                <w:szCs w:val="28"/>
              </w:rPr>
            </w:pPr>
          </w:p>
        </w:tc>
        <w:tc>
          <w:tcPr>
            <w:tcW w:w="1079" w:type="dxa"/>
            <w:shd w:val="clear" w:color="auto" w:fill="F2F2F2" w:themeFill="background1" w:themeFillShade="F2"/>
          </w:tcPr>
          <w:p w14:paraId="7937610A" w14:textId="4B4D0790" w:rsidR="009772A1" w:rsidRPr="002B0550" w:rsidRDefault="009772A1" w:rsidP="00340ED8">
            <w:pPr>
              <w:rPr>
                <w:rFonts w:asciiTheme="minorHAnsi" w:hAnsiTheme="minorHAnsi"/>
                <w:sz w:val="28"/>
                <w:szCs w:val="28"/>
              </w:rPr>
            </w:pPr>
            <w:r w:rsidRPr="002B0550">
              <w:rPr>
                <w:rFonts w:asciiTheme="minorHAnsi" w:hAnsiTheme="minorHAnsi"/>
                <w:sz w:val="28"/>
                <w:szCs w:val="28"/>
              </w:rPr>
              <w:t>B</w:t>
            </w:r>
          </w:p>
        </w:tc>
        <w:tc>
          <w:tcPr>
            <w:tcW w:w="1214" w:type="dxa"/>
            <w:shd w:val="clear" w:color="auto" w:fill="F2F2F2" w:themeFill="background1" w:themeFillShade="F2"/>
          </w:tcPr>
          <w:p w14:paraId="5C92BFD5" w14:textId="4A39AEA8" w:rsidR="009772A1" w:rsidRPr="002B0550" w:rsidRDefault="009772A1" w:rsidP="00340ED8">
            <w:pPr>
              <w:rPr>
                <w:rFonts w:asciiTheme="minorHAnsi" w:hAnsiTheme="minorHAnsi"/>
                <w:sz w:val="28"/>
                <w:szCs w:val="28"/>
              </w:rPr>
            </w:pPr>
            <w:r w:rsidRPr="002B0550">
              <w:rPr>
                <w:rFonts w:asciiTheme="minorHAnsi" w:hAnsiTheme="minorHAnsi"/>
                <w:sz w:val="28"/>
                <w:szCs w:val="28"/>
              </w:rPr>
              <w:t>3.00</w:t>
            </w:r>
          </w:p>
        </w:tc>
        <w:tc>
          <w:tcPr>
            <w:tcW w:w="443" w:type="dxa"/>
            <w:vMerge/>
            <w:shd w:val="clear" w:color="auto" w:fill="EEECE1" w:themeFill="background2"/>
          </w:tcPr>
          <w:p w14:paraId="04D62A52" w14:textId="77777777" w:rsidR="009772A1" w:rsidRPr="002B0550" w:rsidRDefault="009772A1" w:rsidP="00340ED8">
            <w:pPr>
              <w:rPr>
                <w:rFonts w:asciiTheme="minorHAnsi" w:hAnsiTheme="minorHAnsi"/>
                <w:sz w:val="28"/>
                <w:szCs w:val="28"/>
              </w:rPr>
            </w:pPr>
          </w:p>
        </w:tc>
        <w:tc>
          <w:tcPr>
            <w:tcW w:w="1035" w:type="dxa"/>
            <w:shd w:val="clear" w:color="auto" w:fill="F2F2F2" w:themeFill="background1" w:themeFillShade="F2"/>
          </w:tcPr>
          <w:p w14:paraId="6EA8FDBA" w14:textId="61A7F26B" w:rsidR="009772A1" w:rsidRPr="002B0550" w:rsidRDefault="009772A1" w:rsidP="00340ED8">
            <w:pPr>
              <w:rPr>
                <w:rFonts w:asciiTheme="minorHAnsi" w:hAnsiTheme="minorHAnsi"/>
                <w:sz w:val="28"/>
                <w:szCs w:val="28"/>
              </w:rPr>
            </w:pPr>
            <w:r w:rsidRPr="002B0550">
              <w:rPr>
                <w:rFonts w:asciiTheme="minorHAnsi" w:hAnsiTheme="minorHAnsi"/>
                <w:sz w:val="28"/>
                <w:szCs w:val="28"/>
              </w:rPr>
              <w:t>C</w:t>
            </w:r>
          </w:p>
        </w:tc>
        <w:tc>
          <w:tcPr>
            <w:tcW w:w="1214" w:type="dxa"/>
            <w:shd w:val="clear" w:color="auto" w:fill="F2F2F2" w:themeFill="background1" w:themeFillShade="F2"/>
          </w:tcPr>
          <w:p w14:paraId="641AC433" w14:textId="14BBA634" w:rsidR="009772A1" w:rsidRPr="002B0550" w:rsidRDefault="009772A1" w:rsidP="00340ED8">
            <w:pPr>
              <w:rPr>
                <w:rFonts w:asciiTheme="minorHAnsi" w:hAnsiTheme="minorHAnsi"/>
                <w:sz w:val="28"/>
                <w:szCs w:val="28"/>
              </w:rPr>
            </w:pPr>
            <w:r w:rsidRPr="002B0550">
              <w:rPr>
                <w:rFonts w:asciiTheme="minorHAnsi" w:hAnsiTheme="minorHAnsi"/>
                <w:sz w:val="28"/>
                <w:szCs w:val="28"/>
              </w:rPr>
              <w:t>2.0</w:t>
            </w:r>
          </w:p>
        </w:tc>
        <w:tc>
          <w:tcPr>
            <w:tcW w:w="443" w:type="dxa"/>
            <w:vMerge/>
            <w:shd w:val="clear" w:color="auto" w:fill="EEECE1" w:themeFill="background2"/>
          </w:tcPr>
          <w:p w14:paraId="71E5CDA3" w14:textId="77777777" w:rsidR="009772A1" w:rsidRPr="002B0550" w:rsidRDefault="009772A1" w:rsidP="00340ED8">
            <w:pPr>
              <w:rPr>
                <w:rFonts w:asciiTheme="minorHAnsi" w:hAnsiTheme="minorHAnsi"/>
                <w:sz w:val="28"/>
                <w:szCs w:val="28"/>
              </w:rPr>
            </w:pPr>
          </w:p>
        </w:tc>
        <w:tc>
          <w:tcPr>
            <w:tcW w:w="941" w:type="dxa"/>
            <w:shd w:val="clear" w:color="auto" w:fill="F2F2F2" w:themeFill="background1" w:themeFillShade="F2"/>
          </w:tcPr>
          <w:p w14:paraId="6DEA63A2" w14:textId="24B56A53" w:rsidR="009772A1" w:rsidRPr="002B0550" w:rsidRDefault="009772A1" w:rsidP="00340ED8">
            <w:pPr>
              <w:rPr>
                <w:rFonts w:asciiTheme="minorHAnsi" w:hAnsiTheme="minorHAnsi"/>
                <w:sz w:val="28"/>
                <w:szCs w:val="28"/>
              </w:rPr>
            </w:pPr>
            <w:r w:rsidRPr="002B0550">
              <w:rPr>
                <w:rFonts w:asciiTheme="minorHAnsi" w:hAnsiTheme="minorHAnsi"/>
                <w:sz w:val="28"/>
                <w:szCs w:val="28"/>
              </w:rPr>
              <w:t>D</w:t>
            </w:r>
          </w:p>
        </w:tc>
        <w:tc>
          <w:tcPr>
            <w:tcW w:w="1214" w:type="dxa"/>
            <w:shd w:val="clear" w:color="auto" w:fill="F2F2F2" w:themeFill="background1" w:themeFillShade="F2"/>
          </w:tcPr>
          <w:p w14:paraId="53FD2A32" w14:textId="2E21CF87" w:rsidR="009772A1" w:rsidRPr="002B0550" w:rsidRDefault="004D08CC" w:rsidP="00340ED8">
            <w:pPr>
              <w:rPr>
                <w:rFonts w:asciiTheme="minorHAnsi" w:hAnsiTheme="minorHAnsi"/>
                <w:sz w:val="28"/>
                <w:szCs w:val="28"/>
              </w:rPr>
            </w:pPr>
            <w:r w:rsidRPr="002B0550">
              <w:rPr>
                <w:rFonts w:asciiTheme="minorHAnsi" w:hAnsiTheme="minorHAnsi"/>
                <w:sz w:val="28"/>
                <w:szCs w:val="28"/>
              </w:rPr>
              <w:t>1.0</w:t>
            </w:r>
          </w:p>
        </w:tc>
      </w:tr>
      <w:tr w:rsidR="001E41E0" w:rsidRPr="000E6761" w14:paraId="022856CA" w14:textId="77777777" w:rsidTr="00A7061A">
        <w:trPr>
          <w:trHeight w:val="315"/>
        </w:trPr>
        <w:tc>
          <w:tcPr>
            <w:tcW w:w="903" w:type="dxa"/>
            <w:shd w:val="clear" w:color="auto" w:fill="F2F2F2" w:themeFill="background1" w:themeFillShade="F2"/>
          </w:tcPr>
          <w:p w14:paraId="58D1E1D4" w14:textId="4CDFC224" w:rsidR="009772A1" w:rsidRPr="002B0550" w:rsidRDefault="009772A1" w:rsidP="009772A1">
            <w:pPr>
              <w:rPr>
                <w:rFonts w:asciiTheme="minorHAnsi" w:hAnsiTheme="minorHAnsi"/>
                <w:sz w:val="28"/>
                <w:szCs w:val="28"/>
              </w:rPr>
            </w:pPr>
            <w:r w:rsidRPr="002B0550">
              <w:rPr>
                <w:rFonts w:asciiTheme="minorHAnsi" w:hAnsiTheme="minorHAnsi"/>
                <w:sz w:val="28"/>
                <w:szCs w:val="28"/>
              </w:rPr>
              <w:t>A-</w:t>
            </w:r>
          </w:p>
        </w:tc>
        <w:tc>
          <w:tcPr>
            <w:tcW w:w="1214" w:type="dxa"/>
            <w:shd w:val="clear" w:color="auto" w:fill="F2F2F2" w:themeFill="background1" w:themeFillShade="F2"/>
          </w:tcPr>
          <w:p w14:paraId="06D15EC8" w14:textId="02F26350" w:rsidR="009772A1" w:rsidRPr="002B0550" w:rsidRDefault="009772A1" w:rsidP="00340ED8">
            <w:pPr>
              <w:rPr>
                <w:rFonts w:asciiTheme="minorHAnsi" w:hAnsiTheme="minorHAnsi"/>
                <w:sz w:val="28"/>
                <w:szCs w:val="28"/>
              </w:rPr>
            </w:pPr>
            <w:r w:rsidRPr="002B0550">
              <w:rPr>
                <w:rFonts w:asciiTheme="minorHAnsi" w:hAnsiTheme="minorHAnsi"/>
                <w:sz w:val="28"/>
                <w:szCs w:val="28"/>
              </w:rPr>
              <w:t>3.67</w:t>
            </w:r>
          </w:p>
        </w:tc>
        <w:tc>
          <w:tcPr>
            <w:tcW w:w="371" w:type="dxa"/>
            <w:vMerge/>
            <w:shd w:val="clear" w:color="auto" w:fill="EEECE1" w:themeFill="background2"/>
          </w:tcPr>
          <w:p w14:paraId="292DCD30" w14:textId="77777777" w:rsidR="009772A1" w:rsidRPr="002B0550" w:rsidRDefault="009772A1" w:rsidP="00340ED8">
            <w:pPr>
              <w:rPr>
                <w:rFonts w:asciiTheme="minorHAnsi" w:hAnsiTheme="minorHAnsi"/>
                <w:sz w:val="28"/>
                <w:szCs w:val="28"/>
              </w:rPr>
            </w:pPr>
          </w:p>
        </w:tc>
        <w:tc>
          <w:tcPr>
            <w:tcW w:w="1079" w:type="dxa"/>
            <w:shd w:val="clear" w:color="auto" w:fill="F2F2F2" w:themeFill="background1" w:themeFillShade="F2"/>
          </w:tcPr>
          <w:p w14:paraId="67270DC7" w14:textId="51730751" w:rsidR="009772A1" w:rsidRPr="002B0550" w:rsidRDefault="009772A1" w:rsidP="00340ED8">
            <w:pPr>
              <w:rPr>
                <w:rFonts w:asciiTheme="minorHAnsi" w:hAnsiTheme="minorHAnsi"/>
                <w:sz w:val="28"/>
                <w:szCs w:val="28"/>
              </w:rPr>
            </w:pPr>
            <w:r w:rsidRPr="002B0550">
              <w:rPr>
                <w:rFonts w:asciiTheme="minorHAnsi" w:hAnsiTheme="minorHAnsi"/>
                <w:sz w:val="28"/>
                <w:szCs w:val="28"/>
              </w:rPr>
              <w:t>B-</w:t>
            </w:r>
          </w:p>
        </w:tc>
        <w:tc>
          <w:tcPr>
            <w:tcW w:w="1214" w:type="dxa"/>
            <w:shd w:val="clear" w:color="auto" w:fill="F2F2F2" w:themeFill="background1" w:themeFillShade="F2"/>
          </w:tcPr>
          <w:p w14:paraId="60488A5F" w14:textId="6C4923E5" w:rsidR="009772A1" w:rsidRPr="002B0550" w:rsidRDefault="009772A1" w:rsidP="00340ED8">
            <w:pPr>
              <w:rPr>
                <w:rFonts w:asciiTheme="minorHAnsi" w:hAnsiTheme="minorHAnsi"/>
                <w:sz w:val="28"/>
                <w:szCs w:val="28"/>
              </w:rPr>
            </w:pPr>
            <w:r w:rsidRPr="002B0550">
              <w:rPr>
                <w:rFonts w:asciiTheme="minorHAnsi" w:hAnsiTheme="minorHAnsi"/>
                <w:sz w:val="28"/>
                <w:szCs w:val="28"/>
              </w:rPr>
              <w:t>2.67</w:t>
            </w:r>
          </w:p>
        </w:tc>
        <w:tc>
          <w:tcPr>
            <w:tcW w:w="443" w:type="dxa"/>
            <w:vMerge/>
            <w:shd w:val="clear" w:color="auto" w:fill="EEECE1" w:themeFill="background2"/>
          </w:tcPr>
          <w:p w14:paraId="59F13ABF" w14:textId="77777777" w:rsidR="009772A1" w:rsidRPr="002B0550" w:rsidRDefault="009772A1" w:rsidP="00340ED8">
            <w:pPr>
              <w:rPr>
                <w:rFonts w:asciiTheme="minorHAnsi" w:hAnsiTheme="minorHAnsi"/>
                <w:sz w:val="28"/>
                <w:szCs w:val="28"/>
              </w:rPr>
            </w:pPr>
          </w:p>
        </w:tc>
        <w:tc>
          <w:tcPr>
            <w:tcW w:w="1035" w:type="dxa"/>
            <w:shd w:val="clear" w:color="auto" w:fill="F2F2F2" w:themeFill="background1" w:themeFillShade="F2"/>
          </w:tcPr>
          <w:p w14:paraId="0E1D8F08" w14:textId="063FFB0F" w:rsidR="009772A1" w:rsidRPr="002B0550" w:rsidRDefault="009772A1" w:rsidP="00340ED8">
            <w:pPr>
              <w:rPr>
                <w:rFonts w:asciiTheme="minorHAnsi" w:hAnsiTheme="minorHAnsi"/>
                <w:sz w:val="28"/>
                <w:szCs w:val="28"/>
              </w:rPr>
            </w:pPr>
            <w:r w:rsidRPr="002B0550">
              <w:rPr>
                <w:rFonts w:asciiTheme="minorHAnsi" w:hAnsiTheme="minorHAnsi"/>
                <w:sz w:val="28"/>
                <w:szCs w:val="28"/>
              </w:rPr>
              <w:t>C-</w:t>
            </w:r>
          </w:p>
        </w:tc>
        <w:tc>
          <w:tcPr>
            <w:tcW w:w="1214" w:type="dxa"/>
            <w:shd w:val="clear" w:color="auto" w:fill="F2F2F2" w:themeFill="background1" w:themeFillShade="F2"/>
          </w:tcPr>
          <w:p w14:paraId="1F04F0FD" w14:textId="4AEFE519" w:rsidR="009772A1" w:rsidRPr="002B0550" w:rsidRDefault="009772A1" w:rsidP="00340ED8">
            <w:pPr>
              <w:rPr>
                <w:rFonts w:asciiTheme="minorHAnsi" w:hAnsiTheme="minorHAnsi"/>
                <w:sz w:val="28"/>
                <w:szCs w:val="28"/>
              </w:rPr>
            </w:pPr>
            <w:r w:rsidRPr="002B0550">
              <w:rPr>
                <w:rFonts w:asciiTheme="minorHAnsi" w:hAnsiTheme="minorHAnsi"/>
                <w:sz w:val="28"/>
                <w:szCs w:val="28"/>
              </w:rPr>
              <w:t>1.67</w:t>
            </w:r>
          </w:p>
        </w:tc>
        <w:tc>
          <w:tcPr>
            <w:tcW w:w="443" w:type="dxa"/>
            <w:vMerge/>
            <w:shd w:val="clear" w:color="auto" w:fill="EEECE1" w:themeFill="background2"/>
          </w:tcPr>
          <w:p w14:paraId="1B9DCD8A" w14:textId="77777777" w:rsidR="009772A1" w:rsidRPr="002B0550" w:rsidRDefault="009772A1" w:rsidP="00340ED8">
            <w:pPr>
              <w:rPr>
                <w:rFonts w:asciiTheme="minorHAnsi" w:hAnsiTheme="minorHAnsi"/>
                <w:sz w:val="28"/>
                <w:szCs w:val="28"/>
              </w:rPr>
            </w:pPr>
          </w:p>
        </w:tc>
        <w:tc>
          <w:tcPr>
            <w:tcW w:w="941" w:type="dxa"/>
            <w:shd w:val="clear" w:color="auto" w:fill="F2F2F2" w:themeFill="background1" w:themeFillShade="F2"/>
          </w:tcPr>
          <w:p w14:paraId="12B22FED" w14:textId="7C0E4F58" w:rsidR="009772A1" w:rsidRPr="002B0550" w:rsidRDefault="009772A1" w:rsidP="00340ED8">
            <w:pPr>
              <w:rPr>
                <w:rFonts w:asciiTheme="minorHAnsi" w:hAnsiTheme="minorHAnsi"/>
                <w:sz w:val="28"/>
                <w:szCs w:val="28"/>
              </w:rPr>
            </w:pPr>
            <w:r w:rsidRPr="002B0550">
              <w:rPr>
                <w:rFonts w:asciiTheme="minorHAnsi" w:hAnsiTheme="minorHAnsi"/>
                <w:sz w:val="28"/>
                <w:szCs w:val="28"/>
              </w:rPr>
              <w:t>D-</w:t>
            </w:r>
          </w:p>
        </w:tc>
        <w:tc>
          <w:tcPr>
            <w:tcW w:w="1214" w:type="dxa"/>
            <w:shd w:val="clear" w:color="auto" w:fill="F2F2F2" w:themeFill="background1" w:themeFillShade="F2"/>
          </w:tcPr>
          <w:p w14:paraId="58E549BF" w14:textId="49DE00B2" w:rsidR="009772A1" w:rsidRPr="002B0550" w:rsidRDefault="004D08CC" w:rsidP="00340ED8">
            <w:pPr>
              <w:rPr>
                <w:rFonts w:asciiTheme="minorHAnsi" w:hAnsiTheme="minorHAnsi"/>
                <w:sz w:val="28"/>
                <w:szCs w:val="28"/>
              </w:rPr>
            </w:pPr>
            <w:r w:rsidRPr="002B0550">
              <w:rPr>
                <w:rFonts w:asciiTheme="minorHAnsi" w:hAnsiTheme="minorHAnsi"/>
                <w:sz w:val="28"/>
                <w:szCs w:val="28"/>
              </w:rPr>
              <w:t>0.67</w:t>
            </w:r>
          </w:p>
        </w:tc>
      </w:tr>
    </w:tbl>
    <w:p w14:paraId="77825114" w14:textId="77777777" w:rsidR="001E41E0" w:rsidRDefault="001E41E0" w:rsidP="00763DC0">
      <w:pPr>
        <w:pStyle w:val="Heading4"/>
        <w:spacing w:before="0" w:after="0" w:line="240" w:lineRule="auto"/>
        <w:ind w:right="720"/>
        <w:rPr>
          <w:rFonts w:asciiTheme="minorHAnsi" w:hAnsiTheme="minorHAnsi"/>
          <w:sz w:val="32"/>
          <w:szCs w:val="32"/>
          <w:u w:val="single"/>
        </w:rPr>
      </w:pPr>
    </w:p>
    <w:p w14:paraId="548F4D41" w14:textId="77777777" w:rsidR="00193DF9" w:rsidRDefault="00193DF9" w:rsidP="00193DF9"/>
    <w:p w14:paraId="73D3D8E0" w14:textId="77777777" w:rsidR="00193DF9" w:rsidRPr="00193DF9" w:rsidRDefault="00193DF9" w:rsidP="00193DF9"/>
    <w:p w14:paraId="7AB3D965" w14:textId="586A0D05" w:rsidR="00E01D93" w:rsidRPr="002B0550" w:rsidRDefault="00EB204F" w:rsidP="00763DC0">
      <w:pPr>
        <w:pStyle w:val="Heading4"/>
        <w:spacing w:before="0" w:after="0" w:line="240" w:lineRule="auto"/>
        <w:ind w:right="720"/>
        <w:rPr>
          <w:rFonts w:asciiTheme="minorHAnsi" w:hAnsiTheme="minorHAnsi"/>
          <w:sz w:val="28"/>
          <w:szCs w:val="28"/>
        </w:rPr>
      </w:pPr>
      <w:r w:rsidRPr="002B0550">
        <w:rPr>
          <w:rFonts w:asciiTheme="minorHAnsi" w:hAnsiTheme="minorHAnsi"/>
          <w:sz w:val="32"/>
          <w:szCs w:val="32"/>
          <w:u w:val="single"/>
        </w:rPr>
        <w:lastRenderedPageBreak/>
        <w:t>Graduation Requirements</w:t>
      </w:r>
      <w:r w:rsidRPr="002B0550">
        <w:rPr>
          <w:rFonts w:asciiTheme="minorHAnsi" w:hAnsiTheme="minorHAnsi"/>
          <w:sz w:val="28"/>
          <w:szCs w:val="28"/>
        </w:rPr>
        <w:tab/>
      </w:r>
    </w:p>
    <w:p w14:paraId="2D8C22A7" w14:textId="77777777" w:rsidR="00763DC0" w:rsidRPr="002B0550" w:rsidRDefault="00763DC0" w:rsidP="00763DC0">
      <w:pPr>
        <w:rPr>
          <w:rFonts w:asciiTheme="minorHAnsi" w:hAnsiTheme="minorHAnsi"/>
        </w:rPr>
      </w:pPr>
    </w:p>
    <w:p w14:paraId="22A53A24" w14:textId="568AE3E0" w:rsidR="00E01D93" w:rsidRPr="002B0550" w:rsidRDefault="00EB204F">
      <w:pPr>
        <w:tabs>
          <w:tab w:val="left" w:pos="-720"/>
        </w:tabs>
        <w:spacing w:after="0" w:line="240" w:lineRule="auto"/>
        <w:ind w:right="720"/>
        <w:rPr>
          <w:rFonts w:asciiTheme="minorHAnsi" w:hAnsiTheme="minorHAnsi"/>
          <w:sz w:val="28"/>
          <w:szCs w:val="28"/>
        </w:rPr>
      </w:pPr>
      <w:r w:rsidRPr="002B0550">
        <w:rPr>
          <w:rFonts w:asciiTheme="minorHAnsi" w:hAnsiTheme="minorHAnsi"/>
          <w:b/>
          <w:bCs/>
          <w:sz w:val="28"/>
          <w:szCs w:val="28"/>
        </w:rPr>
        <w:t xml:space="preserve">A student acquiring the designated number of course credits, as determined by the School Board, shall be eligible to receive a Washington Island School diploma.  </w:t>
      </w:r>
      <w:r w:rsidRPr="002B0550">
        <w:rPr>
          <w:rFonts w:asciiTheme="minorHAnsi" w:hAnsiTheme="minorHAnsi"/>
          <w:sz w:val="28"/>
          <w:szCs w:val="28"/>
        </w:rPr>
        <w:t xml:space="preserve">Students enrolled in Washington Island High School must satisfy the following requirements. </w:t>
      </w:r>
    </w:p>
    <w:p w14:paraId="37B4496D" w14:textId="77777777" w:rsidR="00E01D93" w:rsidRPr="002B0550" w:rsidRDefault="00E01D93">
      <w:pPr>
        <w:tabs>
          <w:tab w:val="left" w:pos="-720"/>
        </w:tabs>
        <w:spacing w:after="0" w:line="240" w:lineRule="auto"/>
        <w:ind w:right="720"/>
        <w:rPr>
          <w:rFonts w:asciiTheme="minorHAnsi" w:hAnsiTheme="minorHAnsi"/>
          <w:sz w:val="28"/>
          <w:szCs w:val="28"/>
        </w:rPr>
      </w:pPr>
    </w:p>
    <w:p w14:paraId="1A71A5FA" w14:textId="7D3B7585" w:rsidR="00E01D93" w:rsidRPr="002B0550" w:rsidRDefault="00EB204F">
      <w:pPr>
        <w:numPr>
          <w:ilvl w:val="0"/>
          <w:numId w:val="10"/>
        </w:numPr>
        <w:tabs>
          <w:tab w:val="left" w:pos="-720"/>
        </w:tabs>
        <w:spacing w:after="0" w:line="240" w:lineRule="auto"/>
        <w:ind w:right="720"/>
        <w:rPr>
          <w:rFonts w:asciiTheme="minorHAnsi" w:hAnsiTheme="minorHAnsi"/>
          <w:sz w:val="28"/>
          <w:szCs w:val="28"/>
        </w:rPr>
      </w:pPr>
      <w:r w:rsidRPr="002B0550">
        <w:rPr>
          <w:rFonts w:asciiTheme="minorHAnsi" w:hAnsiTheme="minorHAnsi"/>
          <w:sz w:val="28"/>
          <w:szCs w:val="28"/>
        </w:rPr>
        <w:t xml:space="preserve">24-Credit Requirement:  The student must acquire, </w:t>
      </w:r>
      <w:r w:rsidR="00BF5618" w:rsidRPr="002B0550">
        <w:rPr>
          <w:rFonts w:asciiTheme="minorHAnsi" w:hAnsiTheme="minorHAnsi"/>
          <w:sz w:val="28"/>
          <w:szCs w:val="28"/>
        </w:rPr>
        <w:t>twenty-four</w:t>
      </w:r>
      <w:r w:rsidRPr="002B0550">
        <w:rPr>
          <w:rFonts w:asciiTheme="minorHAnsi" w:hAnsiTheme="minorHAnsi"/>
          <w:sz w:val="28"/>
          <w:szCs w:val="28"/>
        </w:rPr>
        <w:t xml:space="preserve"> (24) credits are required for graduation as follows:</w:t>
      </w:r>
    </w:p>
    <w:p w14:paraId="14F93752" w14:textId="77777777" w:rsidR="00E01D93" w:rsidRPr="002B0550" w:rsidRDefault="00E01D93">
      <w:pPr>
        <w:tabs>
          <w:tab w:val="left" w:pos="-720"/>
        </w:tabs>
        <w:spacing w:after="0" w:line="240" w:lineRule="auto"/>
        <w:ind w:left="720" w:right="720"/>
        <w:rPr>
          <w:rFonts w:asciiTheme="minorHAnsi" w:hAnsiTheme="minorHAnsi"/>
          <w:sz w:val="28"/>
          <w:szCs w:val="28"/>
        </w:rPr>
      </w:pPr>
    </w:p>
    <w:p w14:paraId="37CC13EA" w14:textId="77777777" w:rsidR="00E01D93" w:rsidRPr="002B0550" w:rsidRDefault="00EB204F" w:rsidP="002B0550">
      <w:pPr>
        <w:numPr>
          <w:ilvl w:val="0"/>
          <w:numId w:val="11"/>
        </w:numPr>
        <w:tabs>
          <w:tab w:val="left" w:pos="-720"/>
        </w:tabs>
        <w:spacing w:after="0" w:line="240" w:lineRule="auto"/>
        <w:ind w:left="990" w:right="720"/>
        <w:rPr>
          <w:rFonts w:asciiTheme="minorHAnsi" w:hAnsiTheme="minorHAnsi"/>
          <w:sz w:val="28"/>
          <w:szCs w:val="28"/>
        </w:rPr>
      </w:pPr>
      <w:r w:rsidRPr="002B0550">
        <w:rPr>
          <w:rFonts w:asciiTheme="minorHAnsi" w:hAnsiTheme="minorHAnsi"/>
          <w:sz w:val="28"/>
          <w:szCs w:val="28"/>
        </w:rPr>
        <w:t xml:space="preserve">4-credits of Math    </w:t>
      </w:r>
      <w:r w:rsidRPr="002B0550">
        <w:rPr>
          <w:rFonts w:asciiTheme="minorHAnsi" w:hAnsiTheme="minorHAnsi"/>
          <w:sz w:val="20"/>
          <w:szCs w:val="20"/>
        </w:rPr>
        <w:t>(Alg 1, Geometry, Alg 2, 4th year math experience)</w:t>
      </w:r>
    </w:p>
    <w:p w14:paraId="2B24CAA8" w14:textId="77777777" w:rsidR="00E01D93" w:rsidRPr="002B0550" w:rsidRDefault="00EB204F" w:rsidP="002B0550">
      <w:pPr>
        <w:numPr>
          <w:ilvl w:val="0"/>
          <w:numId w:val="11"/>
        </w:numPr>
        <w:tabs>
          <w:tab w:val="left" w:pos="-720"/>
        </w:tabs>
        <w:spacing w:after="0" w:line="240" w:lineRule="auto"/>
        <w:ind w:left="990" w:right="720"/>
        <w:rPr>
          <w:rFonts w:asciiTheme="minorHAnsi" w:hAnsiTheme="minorHAnsi"/>
          <w:sz w:val="28"/>
          <w:szCs w:val="28"/>
        </w:rPr>
      </w:pPr>
      <w:r w:rsidRPr="002B0550">
        <w:rPr>
          <w:rFonts w:asciiTheme="minorHAnsi" w:hAnsiTheme="minorHAnsi"/>
          <w:sz w:val="28"/>
          <w:szCs w:val="28"/>
        </w:rPr>
        <w:t xml:space="preserve">3-credits of Science </w:t>
      </w:r>
      <w:r w:rsidRPr="002B0550">
        <w:rPr>
          <w:rFonts w:asciiTheme="minorHAnsi" w:hAnsiTheme="minorHAnsi"/>
          <w:sz w:val="20"/>
          <w:szCs w:val="20"/>
        </w:rPr>
        <w:t xml:space="preserve">  (Physical Science, General Biology, Chemistry)</w:t>
      </w:r>
    </w:p>
    <w:p w14:paraId="3D7F4FEB" w14:textId="77777777" w:rsidR="00E01D93" w:rsidRPr="002B0550" w:rsidRDefault="00EB204F" w:rsidP="002B0550">
      <w:pPr>
        <w:numPr>
          <w:ilvl w:val="0"/>
          <w:numId w:val="11"/>
        </w:numPr>
        <w:tabs>
          <w:tab w:val="left" w:pos="-720"/>
        </w:tabs>
        <w:spacing w:after="0" w:line="240" w:lineRule="auto"/>
        <w:ind w:left="990" w:right="720"/>
        <w:rPr>
          <w:rFonts w:asciiTheme="minorHAnsi" w:hAnsiTheme="minorHAnsi"/>
          <w:sz w:val="28"/>
          <w:szCs w:val="28"/>
        </w:rPr>
      </w:pPr>
      <w:r w:rsidRPr="002B0550">
        <w:rPr>
          <w:rFonts w:asciiTheme="minorHAnsi" w:hAnsiTheme="minorHAnsi"/>
          <w:sz w:val="28"/>
          <w:szCs w:val="28"/>
        </w:rPr>
        <w:t xml:space="preserve">3-credits of Social Studies  </w:t>
      </w:r>
      <w:r w:rsidRPr="002B0550">
        <w:rPr>
          <w:rFonts w:asciiTheme="minorHAnsi" w:hAnsiTheme="minorHAnsi"/>
          <w:sz w:val="20"/>
          <w:szCs w:val="20"/>
        </w:rPr>
        <w:t>(US History, World History, Government-Economics)</w:t>
      </w:r>
    </w:p>
    <w:p w14:paraId="5829CFBF" w14:textId="77777777" w:rsidR="00E01D93" w:rsidRPr="002B0550" w:rsidRDefault="00EB204F" w:rsidP="002B0550">
      <w:pPr>
        <w:numPr>
          <w:ilvl w:val="0"/>
          <w:numId w:val="11"/>
        </w:numPr>
        <w:tabs>
          <w:tab w:val="left" w:pos="-720"/>
        </w:tabs>
        <w:spacing w:after="0" w:line="240" w:lineRule="auto"/>
        <w:ind w:left="990" w:right="720"/>
        <w:rPr>
          <w:rFonts w:asciiTheme="minorHAnsi" w:hAnsiTheme="minorHAnsi"/>
          <w:sz w:val="28"/>
          <w:szCs w:val="28"/>
        </w:rPr>
      </w:pPr>
      <w:r w:rsidRPr="002B0550">
        <w:rPr>
          <w:rFonts w:asciiTheme="minorHAnsi" w:hAnsiTheme="minorHAnsi"/>
          <w:sz w:val="28"/>
          <w:szCs w:val="28"/>
        </w:rPr>
        <w:t xml:space="preserve">4-credits of English   </w:t>
      </w:r>
      <w:r w:rsidRPr="002B0550">
        <w:rPr>
          <w:rFonts w:asciiTheme="minorHAnsi" w:hAnsiTheme="minorHAnsi"/>
          <w:sz w:val="20"/>
          <w:szCs w:val="20"/>
        </w:rPr>
        <w:t>(English 9-10-11-12th grade)</w:t>
      </w:r>
    </w:p>
    <w:p w14:paraId="5713C95F" w14:textId="77777777" w:rsidR="00E01D93" w:rsidRPr="002B0550" w:rsidRDefault="00EB204F" w:rsidP="002B0550">
      <w:pPr>
        <w:numPr>
          <w:ilvl w:val="0"/>
          <w:numId w:val="11"/>
        </w:numPr>
        <w:tabs>
          <w:tab w:val="left" w:pos="-720"/>
        </w:tabs>
        <w:spacing w:after="0" w:line="240" w:lineRule="auto"/>
        <w:ind w:left="990" w:right="720"/>
        <w:rPr>
          <w:rFonts w:asciiTheme="minorHAnsi" w:hAnsiTheme="minorHAnsi"/>
          <w:sz w:val="28"/>
          <w:szCs w:val="28"/>
        </w:rPr>
      </w:pPr>
      <w:r w:rsidRPr="002B0550">
        <w:rPr>
          <w:rFonts w:asciiTheme="minorHAnsi" w:hAnsiTheme="minorHAnsi"/>
          <w:sz w:val="28"/>
          <w:szCs w:val="28"/>
        </w:rPr>
        <w:t xml:space="preserve">1.5-credits of Physical Education </w:t>
      </w:r>
      <w:r w:rsidRPr="002B0550">
        <w:rPr>
          <w:rFonts w:asciiTheme="minorHAnsi" w:hAnsiTheme="minorHAnsi"/>
          <w:sz w:val="20"/>
          <w:szCs w:val="20"/>
        </w:rPr>
        <w:t xml:space="preserve"> (required 9-10th grades; elective 11-12th grades)</w:t>
      </w:r>
    </w:p>
    <w:p w14:paraId="2D212C70" w14:textId="52930B8F" w:rsidR="00E01D93" w:rsidRPr="002B0550" w:rsidRDefault="00EB204F" w:rsidP="002B0550">
      <w:pPr>
        <w:numPr>
          <w:ilvl w:val="0"/>
          <w:numId w:val="11"/>
        </w:numPr>
        <w:tabs>
          <w:tab w:val="left" w:pos="-720"/>
        </w:tabs>
        <w:spacing w:after="0" w:line="240" w:lineRule="auto"/>
        <w:ind w:left="990" w:right="720"/>
        <w:rPr>
          <w:rFonts w:asciiTheme="minorHAnsi" w:hAnsiTheme="minorHAnsi"/>
          <w:sz w:val="28"/>
          <w:szCs w:val="28"/>
        </w:rPr>
      </w:pPr>
      <w:r w:rsidRPr="002B0550">
        <w:rPr>
          <w:rFonts w:asciiTheme="minorHAnsi" w:hAnsiTheme="minorHAnsi"/>
          <w:sz w:val="28"/>
          <w:szCs w:val="28"/>
        </w:rPr>
        <w:t xml:space="preserve">0.5-credit of Health </w:t>
      </w:r>
      <w:r w:rsidRPr="002B0550">
        <w:rPr>
          <w:rFonts w:asciiTheme="minorHAnsi" w:hAnsiTheme="minorHAnsi"/>
          <w:color w:val="FF0000"/>
          <w:sz w:val="28"/>
          <w:szCs w:val="28"/>
        </w:rPr>
        <w:t xml:space="preserve"> </w:t>
      </w:r>
      <w:r w:rsidRPr="002B0550">
        <w:rPr>
          <w:rFonts w:asciiTheme="minorHAnsi" w:hAnsiTheme="minorHAnsi"/>
          <w:sz w:val="20"/>
          <w:szCs w:val="20"/>
        </w:rPr>
        <w:t xml:space="preserve">(taken in 9th </w:t>
      </w:r>
      <w:r w:rsidR="00D969E6" w:rsidRPr="002B0550">
        <w:rPr>
          <w:rFonts w:asciiTheme="minorHAnsi" w:hAnsiTheme="minorHAnsi"/>
          <w:sz w:val="20"/>
          <w:szCs w:val="20"/>
        </w:rPr>
        <w:t>or 10</w:t>
      </w:r>
      <w:r w:rsidR="00D969E6" w:rsidRPr="002B0550">
        <w:rPr>
          <w:rFonts w:asciiTheme="minorHAnsi" w:hAnsiTheme="minorHAnsi"/>
          <w:sz w:val="20"/>
          <w:szCs w:val="20"/>
          <w:vertAlign w:val="superscript"/>
        </w:rPr>
        <w:t>th</w:t>
      </w:r>
      <w:r w:rsidR="00D969E6" w:rsidRPr="002B0550">
        <w:rPr>
          <w:rFonts w:asciiTheme="minorHAnsi" w:hAnsiTheme="minorHAnsi"/>
          <w:sz w:val="20"/>
          <w:szCs w:val="20"/>
        </w:rPr>
        <w:t xml:space="preserve"> </w:t>
      </w:r>
      <w:r w:rsidRPr="002B0550">
        <w:rPr>
          <w:rFonts w:asciiTheme="minorHAnsi" w:hAnsiTheme="minorHAnsi"/>
          <w:sz w:val="20"/>
          <w:szCs w:val="20"/>
        </w:rPr>
        <w:t>grade)</w:t>
      </w:r>
    </w:p>
    <w:p w14:paraId="6CB27FE1" w14:textId="77777777" w:rsidR="00E01D93" w:rsidRPr="002B0550" w:rsidRDefault="00EB204F" w:rsidP="002B0550">
      <w:pPr>
        <w:numPr>
          <w:ilvl w:val="0"/>
          <w:numId w:val="11"/>
        </w:numPr>
        <w:tabs>
          <w:tab w:val="left" w:pos="-720"/>
        </w:tabs>
        <w:spacing w:after="0" w:line="240" w:lineRule="auto"/>
        <w:ind w:left="990" w:right="720"/>
        <w:rPr>
          <w:rFonts w:asciiTheme="minorHAnsi" w:hAnsiTheme="minorHAnsi"/>
          <w:sz w:val="28"/>
          <w:szCs w:val="28"/>
        </w:rPr>
      </w:pPr>
      <w:r w:rsidRPr="002B0550">
        <w:rPr>
          <w:rFonts w:asciiTheme="minorHAnsi" w:hAnsiTheme="minorHAnsi"/>
          <w:sz w:val="28"/>
          <w:szCs w:val="28"/>
        </w:rPr>
        <w:t xml:space="preserve">2-credits of Technology Education </w:t>
      </w:r>
    </w:p>
    <w:p w14:paraId="16E0C79D" w14:textId="6D185DFC" w:rsidR="00E01D93" w:rsidRPr="002B0550" w:rsidRDefault="00EB204F" w:rsidP="002B0550">
      <w:pPr>
        <w:numPr>
          <w:ilvl w:val="0"/>
          <w:numId w:val="11"/>
        </w:numPr>
        <w:tabs>
          <w:tab w:val="left" w:pos="-720"/>
        </w:tabs>
        <w:spacing w:after="0" w:line="240" w:lineRule="auto"/>
        <w:ind w:left="990" w:right="720"/>
        <w:rPr>
          <w:rFonts w:asciiTheme="minorHAnsi" w:hAnsiTheme="minorHAnsi"/>
          <w:sz w:val="28"/>
          <w:szCs w:val="28"/>
        </w:rPr>
      </w:pPr>
      <w:r w:rsidRPr="002B0550">
        <w:rPr>
          <w:rFonts w:asciiTheme="minorHAnsi" w:hAnsiTheme="minorHAnsi"/>
          <w:sz w:val="28"/>
          <w:szCs w:val="28"/>
        </w:rPr>
        <w:t xml:space="preserve">6-Elective credits </w:t>
      </w:r>
    </w:p>
    <w:p w14:paraId="5ADA7153" w14:textId="0B9739C3" w:rsidR="00BF5618" w:rsidRPr="002B0550" w:rsidRDefault="00BF5618" w:rsidP="00BF5618">
      <w:pPr>
        <w:tabs>
          <w:tab w:val="left" w:pos="-720"/>
        </w:tabs>
        <w:spacing w:after="0" w:line="240" w:lineRule="auto"/>
        <w:ind w:left="720" w:right="720"/>
        <w:rPr>
          <w:rFonts w:asciiTheme="minorHAnsi" w:hAnsiTheme="minorHAnsi"/>
          <w:sz w:val="28"/>
          <w:szCs w:val="28"/>
        </w:rPr>
      </w:pPr>
    </w:p>
    <w:p w14:paraId="438FA403" w14:textId="244E2872" w:rsidR="00BF5618" w:rsidRPr="002B0550" w:rsidRDefault="00B743FE" w:rsidP="00B743FE">
      <w:pPr>
        <w:tabs>
          <w:tab w:val="left" w:pos="-720"/>
        </w:tabs>
        <w:spacing w:after="0" w:line="240" w:lineRule="auto"/>
        <w:ind w:right="720"/>
        <w:rPr>
          <w:rFonts w:asciiTheme="minorHAnsi" w:hAnsiTheme="minorHAnsi"/>
          <w:sz w:val="28"/>
          <w:szCs w:val="28"/>
        </w:rPr>
      </w:pPr>
      <w:r w:rsidRPr="002B0550">
        <w:rPr>
          <w:rFonts w:asciiTheme="minorHAnsi" w:hAnsiTheme="minorHAnsi"/>
          <w:sz w:val="28"/>
          <w:szCs w:val="28"/>
        </w:rPr>
        <w:t xml:space="preserve">           </w:t>
      </w:r>
      <w:r w:rsidR="00BF5618" w:rsidRPr="002B0550">
        <w:rPr>
          <w:rFonts w:asciiTheme="minorHAnsi" w:hAnsiTheme="minorHAnsi"/>
          <w:sz w:val="28"/>
          <w:szCs w:val="28"/>
        </w:rPr>
        <w:t xml:space="preserve">All </w:t>
      </w:r>
      <w:r w:rsidR="003220B3" w:rsidRPr="002B0550">
        <w:rPr>
          <w:rFonts w:asciiTheme="minorHAnsi" w:hAnsiTheme="minorHAnsi"/>
          <w:sz w:val="28"/>
          <w:szCs w:val="28"/>
        </w:rPr>
        <w:t xml:space="preserve">high school </w:t>
      </w:r>
      <w:r w:rsidR="00BF5618" w:rsidRPr="002B0550">
        <w:rPr>
          <w:rFonts w:asciiTheme="minorHAnsi" w:hAnsiTheme="minorHAnsi"/>
          <w:sz w:val="28"/>
          <w:szCs w:val="28"/>
        </w:rPr>
        <w:t xml:space="preserve">students </w:t>
      </w:r>
      <w:r w:rsidR="00D969E6" w:rsidRPr="002B0550">
        <w:rPr>
          <w:rFonts w:asciiTheme="minorHAnsi" w:hAnsiTheme="minorHAnsi"/>
          <w:sz w:val="28"/>
          <w:szCs w:val="28"/>
        </w:rPr>
        <w:t>will be offered one</w:t>
      </w:r>
      <w:r w:rsidR="00763DC0" w:rsidRPr="002B0550">
        <w:rPr>
          <w:rFonts w:asciiTheme="minorHAnsi" w:hAnsiTheme="minorHAnsi"/>
          <w:sz w:val="28"/>
          <w:szCs w:val="28"/>
        </w:rPr>
        <w:t xml:space="preserve"> (1) study hall </w:t>
      </w:r>
      <w:r w:rsidR="00EF1565" w:rsidRPr="002B0550">
        <w:rPr>
          <w:rFonts w:asciiTheme="minorHAnsi" w:hAnsiTheme="minorHAnsi"/>
          <w:sz w:val="28"/>
          <w:szCs w:val="28"/>
        </w:rPr>
        <w:t>per semester</w:t>
      </w:r>
      <w:r w:rsidR="00BF5618" w:rsidRPr="002B0550">
        <w:rPr>
          <w:rFonts w:asciiTheme="minorHAnsi" w:hAnsiTheme="minorHAnsi"/>
          <w:sz w:val="28"/>
          <w:szCs w:val="28"/>
        </w:rPr>
        <w:t xml:space="preserve"> of each academic year, whereby no credit is offered. </w:t>
      </w:r>
    </w:p>
    <w:p w14:paraId="485682AA" w14:textId="77777777" w:rsidR="00E01D93" w:rsidRPr="002B0550" w:rsidRDefault="00E01D93">
      <w:pPr>
        <w:tabs>
          <w:tab w:val="left" w:pos="-720"/>
        </w:tabs>
        <w:spacing w:after="0" w:line="240" w:lineRule="auto"/>
        <w:ind w:right="720"/>
        <w:rPr>
          <w:rFonts w:asciiTheme="minorHAnsi" w:hAnsiTheme="minorHAnsi"/>
          <w:sz w:val="28"/>
          <w:szCs w:val="28"/>
        </w:rPr>
      </w:pPr>
    </w:p>
    <w:p w14:paraId="39DF892D" w14:textId="30558E48" w:rsidR="00E01D93" w:rsidRPr="002B0550" w:rsidRDefault="00EB204F">
      <w:pPr>
        <w:numPr>
          <w:ilvl w:val="0"/>
          <w:numId w:val="3"/>
        </w:numPr>
        <w:tabs>
          <w:tab w:val="left" w:pos="-720"/>
        </w:tabs>
        <w:spacing w:after="0" w:line="240" w:lineRule="auto"/>
        <w:ind w:right="720"/>
        <w:rPr>
          <w:rFonts w:asciiTheme="minorHAnsi" w:hAnsiTheme="minorHAnsi"/>
          <w:sz w:val="28"/>
          <w:szCs w:val="28"/>
        </w:rPr>
      </w:pPr>
      <w:r w:rsidRPr="002B0550">
        <w:rPr>
          <w:rFonts w:asciiTheme="minorHAnsi" w:hAnsiTheme="minorHAnsi"/>
          <w:sz w:val="28"/>
          <w:szCs w:val="28"/>
          <w:u w:val="single"/>
        </w:rPr>
        <w:t>Community Service Requirement</w:t>
      </w:r>
      <w:r w:rsidRPr="002B0550">
        <w:rPr>
          <w:rFonts w:asciiTheme="minorHAnsi" w:hAnsiTheme="minorHAnsi"/>
          <w:sz w:val="28"/>
          <w:szCs w:val="28"/>
        </w:rPr>
        <w:t xml:space="preserve"> - Students will also complete 40 hours of community service through curriculum and coursework during their high school years. </w:t>
      </w:r>
      <w:r w:rsidR="00D969E6" w:rsidRPr="002B0550">
        <w:rPr>
          <w:rFonts w:asciiTheme="minorHAnsi" w:hAnsiTheme="minorHAnsi"/>
          <w:sz w:val="28"/>
          <w:szCs w:val="28"/>
        </w:rPr>
        <w:t xml:space="preserve"> </w:t>
      </w:r>
      <w:r w:rsidR="00F11DBB" w:rsidRPr="002B0550">
        <w:rPr>
          <w:rFonts w:asciiTheme="minorHAnsi" w:hAnsiTheme="minorHAnsi"/>
          <w:sz w:val="28"/>
          <w:szCs w:val="28"/>
        </w:rPr>
        <w:t>Administrators will evaluate any exigent circumstances that may result in the abatement of this requirement.</w:t>
      </w:r>
    </w:p>
    <w:p w14:paraId="4F9E5FE2" w14:textId="77777777" w:rsidR="00E01D93" w:rsidRPr="002B0550" w:rsidRDefault="00E01D93">
      <w:pPr>
        <w:tabs>
          <w:tab w:val="left" w:pos="-720"/>
        </w:tabs>
        <w:spacing w:after="0" w:line="240" w:lineRule="auto"/>
        <w:ind w:right="720"/>
        <w:rPr>
          <w:rFonts w:asciiTheme="minorHAnsi" w:hAnsiTheme="minorHAnsi"/>
          <w:sz w:val="28"/>
          <w:szCs w:val="28"/>
        </w:rPr>
      </w:pPr>
    </w:p>
    <w:p w14:paraId="09D14775" w14:textId="65726C9C" w:rsidR="00E01D93" w:rsidRPr="002B0550" w:rsidRDefault="00EB204F">
      <w:pPr>
        <w:numPr>
          <w:ilvl w:val="0"/>
          <w:numId w:val="3"/>
        </w:numPr>
        <w:tabs>
          <w:tab w:val="left" w:pos="-720"/>
        </w:tabs>
        <w:spacing w:after="0" w:line="240" w:lineRule="auto"/>
        <w:ind w:right="720"/>
        <w:rPr>
          <w:rFonts w:asciiTheme="minorHAnsi" w:hAnsiTheme="minorHAnsi"/>
          <w:sz w:val="28"/>
          <w:szCs w:val="28"/>
        </w:rPr>
      </w:pPr>
      <w:r w:rsidRPr="002B0550">
        <w:rPr>
          <w:rFonts w:asciiTheme="minorHAnsi" w:hAnsiTheme="minorHAnsi"/>
          <w:sz w:val="28"/>
          <w:szCs w:val="28"/>
          <w:u w:val="single"/>
        </w:rPr>
        <w:t>Civics Test Requirement</w:t>
      </w:r>
      <w:r w:rsidRPr="002B0550">
        <w:rPr>
          <w:rFonts w:asciiTheme="minorHAnsi" w:hAnsiTheme="minorHAnsi"/>
          <w:sz w:val="28"/>
          <w:szCs w:val="28"/>
        </w:rPr>
        <w:t xml:space="preserve"> – </w:t>
      </w:r>
      <w:r w:rsidR="003220B3" w:rsidRPr="002B0550">
        <w:rPr>
          <w:rFonts w:asciiTheme="minorHAnsi" w:hAnsiTheme="minorHAnsi"/>
          <w:sz w:val="28"/>
          <w:szCs w:val="28"/>
        </w:rPr>
        <w:t>T</w:t>
      </w:r>
      <w:r w:rsidRPr="002B0550">
        <w:rPr>
          <w:rFonts w:asciiTheme="minorHAnsi" w:hAnsiTheme="minorHAnsi"/>
          <w:sz w:val="28"/>
          <w:szCs w:val="28"/>
        </w:rPr>
        <w:t xml:space="preserve">o be eligible for a high school diploma, a student must have a passing grade on the state-required civics test while enrolled as a high school student. </w:t>
      </w:r>
    </w:p>
    <w:p w14:paraId="3CAF0BA0" w14:textId="77777777" w:rsidR="00E01D93" w:rsidRPr="002B0550" w:rsidRDefault="00E01D93" w:rsidP="002B0550">
      <w:pPr>
        <w:tabs>
          <w:tab w:val="left" w:pos="-720"/>
        </w:tabs>
        <w:spacing w:after="0" w:line="240" w:lineRule="auto"/>
        <w:ind w:right="720"/>
        <w:rPr>
          <w:rFonts w:asciiTheme="minorHAnsi" w:hAnsiTheme="minorHAnsi"/>
          <w:sz w:val="28"/>
          <w:szCs w:val="28"/>
        </w:rPr>
      </w:pPr>
    </w:p>
    <w:p w14:paraId="0F71286F" w14:textId="742E3B3C" w:rsidR="007B3AA8" w:rsidRPr="002B0550" w:rsidRDefault="00EB204F" w:rsidP="00F11DBB">
      <w:pPr>
        <w:tabs>
          <w:tab w:val="left" w:pos="-720"/>
        </w:tabs>
        <w:spacing w:after="0" w:line="240" w:lineRule="auto"/>
        <w:ind w:right="720"/>
        <w:rPr>
          <w:rFonts w:asciiTheme="minorHAnsi" w:hAnsiTheme="minorHAnsi"/>
          <w:sz w:val="28"/>
          <w:szCs w:val="28"/>
        </w:rPr>
      </w:pPr>
      <w:r w:rsidRPr="002B0550">
        <w:rPr>
          <w:rFonts w:asciiTheme="minorHAnsi" w:hAnsiTheme="minorHAnsi"/>
          <w:sz w:val="28"/>
          <w:szCs w:val="28"/>
        </w:rPr>
        <w:t xml:space="preserve">Students who fail the test can retake it </w:t>
      </w:r>
      <w:r w:rsidR="003220B3" w:rsidRPr="002B0550">
        <w:rPr>
          <w:rFonts w:asciiTheme="minorHAnsi" w:hAnsiTheme="minorHAnsi"/>
          <w:sz w:val="28"/>
          <w:szCs w:val="28"/>
        </w:rPr>
        <w:t xml:space="preserve">until it is </w:t>
      </w:r>
      <w:r w:rsidRPr="002B0550">
        <w:rPr>
          <w:rFonts w:asciiTheme="minorHAnsi" w:hAnsiTheme="minorHAnsi"/>
          <w:sz w:val="28"/>
          <w:szCs w:val="28"/>
        </w:rPr>
        <w:t xml:space="preserve">passed. For students with disabilities who have an individualized education program (IEP), this requirement shall be modified or waived to the extent provided by the student’s IEP and/or by applicable law. </w:t>
      </w:r>
    </w:p>
    <w:p w14:paraId="49274330" w14:textId="2CA3655C" w:rsidR="00BF5618" w:rsidRPr="002B0550" w:rsidRDefault="007B3AA8" w:rsidP="002B0550">
      <w:pPr>
        <w:tabs>
          <w:tab w:val="left" w:pos="-720"/>
        </w:tabs>
        <w:spacing w:after="0" w:line="240" w:lineRule="auto"/>
        <w:ind w:right="720"/>
        <w:rPr>
          <w:rFonts w:asciiTheme="minorHAnsi" w:hAnsiTheme="minorHAnsi"/>
          <w:sz w:val="24"/>
          <w:szCs w:val="24"/>
        </w:rPr>
      </w:pPr>
      <w:r w:rsidRPr="002B0550">
        <w:rPr>
          <w:rFonts w:asciiTheme="minorHAnsi" w:hAnsiTheme="minorHAnsi"/>
          <w:sz w:val="28"/>
          <w:szCs w:val="28"/>
        </w:rPr>
        <w:t>Students with IEPs may be exempted from this requirement</w:t>
      </w:r>
      <w:r w:rsidR="00EB204F" w:rsidRPr="002B0550">
        <w:rPr>
          <w:rFonts w:asciiTheme="minorHAnsi" w:hAnsiTheme="minorHAnsi"/>
          <w:sz w:val="28"/>
          <w:szCs w:val="28"/>
        </w:rPr>
        <w:t>.</w:t>
      </w:r>
    </w:p>
    <w:p w14:paraId="55E15D3B" w14:textId="77777777" w:rsidR="00BF5618" w:rsidRDefault="00BF5618">
      <w:pPr>
        <w:tabs>
          <w:tab w:val="left" w:pos="-720"/>
        </w:tabs>
        <w:spacing w:after="0" w:line="240" w:lineRule="auto"/>
        <w:ind w:left="720" w:right="720"/>
        <w:rPr>
          <w:rFonts w:asciiTheme="minorHAnsi" w:hAnsiTheme="minorHAnsi"/>
          <w:sz w:val="28"/>
          <w:szCs w:val="28"/>
        </w:rPr>
      </w:pPr>
    </w:p>
    <w:p w14:paraId="607DB142" w14:textId="77777777" w:rsidR="00193DF9" w:rsidRPr="002B0550" w:rsidRDefault="00193DF9">
      <w:pPr>
        <w:tabs>
          <w:tab w:val="left" w:pos="-720"/>
        </w:tabs>
        <w:spacing w:after="0" w:line="240" w:lineRule="auto"/>
        <w:ind w:left="720" w:right="720"/>
        <w:rPr>
          <w:rFonts w:asciiTheme="minorHAnsi" w:hAnsiTheme="minorHAnsi"/>
          <w:sz w:val="28"/>
          <w:szCs w:val="28"/>
        </w:rPr>
      </w:pPr>
    </w:p>
    <w:p w14:paraId="04BAFC2C" w14:textId="77777777" w:rsidR="00E01D93" w:rsidRPr="002B0550" w:rsidRDefault="00EB204F">
      <w:pPr>
        <w:spacing w:after="0" w:line="240" w:lineRule="auto"/>
        <w:rPr>
          <w:rFonts w:asciiTheme="minorHAnsi" w:hAnsiTheme="minorHAnsi"/>
          <w:b/>
          <w:sz w:val="28"/>
          <w:szCs w:val="28"/>
          <w:u w:val="single"/>
        </w:rPr>
      </w:pPr>
      <w:r w:rsidRPr="002B0550">
        <w:rPr>
          <w:rFonts w:asciiTheme="minorHAnsi" w:hAnsiTheme="minorHAnsi"/>
          <w:b/>
          <w:sz w:val="28"/>
          <w:szCs w:val="28"/>
          <w:u w:val="single"/>
        </w:rPr>
        <w:lastRenderedPageBreak/>
        <w:t>Add/Drop Sheets</w:t>
      </w:r>
    </w:p>
    <w:p w14:paraId="1468E314" w14:textId="77777777" w:rsidR="00E01D93" w:rsidRPr="002B0550" w:rsidRDefault="00E01D93">
      <w:pPr>
        <w:spacing w:after="0" w:line="240" w:lineRule="auto"/>
        <w:rPr>
          <w:rFonts w:asciiTheme="minorHAnsi" w:hAnsiTheme="minorHAnsi"/>
          <w:b/>
          <w:sz w:val="28"/>
          <w:szCs w:val="28"/>
          <w:u w:val="single"/>
        </w:rPr>
      </w:pPr>
    </w:p>
    <w:p w14:paraId="16DC277F" w14:textId="1613E70F"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High School </w:t>
      </w:r>
      <w:r w:rsidR="00193DF9" w:rsidRPr="002B0550">
        <w:rPr>
          <w:rFonts w:asciiTheme="minorHAnsi" w:hAnsiTheme="minorHAnsi"/>
          <w:sz w:val="28"/>
          <w:szCs w:val="28"/>
        </w:rPr>
        <w:t>students may</w:t>
      </w:r>
      <w:r w:rsidR="007B3AA8" w:rsidRPr="002B0550">
        <w:rPr>
          <w:rFonts w:asciiTheme="minorHAnsi" w:hAnsiTheme="minorHAnsi"/>
          <w:sz w:val="28"/>
          <w:szCs w:val="28"/>
        </w:rPr>
        <w:t xml:space="preserve"> </w:t>
      </w:r>
      <w:r w:rsidRPr="002B0550">
        <w:rPr>
          <w:rFonts w:asciiTheme="minorHAnsi" w:hAnsiTheme="minorHAnsi"/>
          <w:sz w:val="28"/>
          <w:szCs w:val="28"/>
        </w:rPr>
        <w:t>d</w:t>
      </w:r>
      <w:r w:rsidR="00BF5618" w:rsidRPr="002B0550">
        <w:rPr>
          <w:rFonts w:asciiTheme="minorHAnsi" w:hAnsiTheme="minorHAnsi"/>
          <w:sz w:val="28"/>
          <w:szCs w:val="28"/>
        </w:rPr>
        <w:t xml:space="preserve">rop or add courses, providing there is a comparable course/class offered in the master schedule available at the time of </w:t>
      </w:r>
      <w:r w:rsidR="00EF1565" w:rsidRPr="002B0550">
        <w:rPr>
          <w:rFonts w:asciiTheme="minorHAnsi" w:hAnsiTheme="minorHAnsi"/>
          <w:sz w:val="28"/>
          <w:szCs w:val="28"/>
        </w:rPr>
        <w:t xml:space="preserve">the </w:t>
      </w:r>
      <w:r w:rsidR="00BF5618" w:rsidRPr="002B0550">
        <w:rPr>
          <w:rFonts w:asciiTheme="minorHAnsi" w:hAnsiTheme="minorHAnsi"/>
          <w:sz w:val="28"/>
          <w:szCs w:val="28"/>
        </w:rPr>
        <w:t>request in each semester</w:t>
      </w:r>
      <w:r w:rsidRPr="002B0550">
        <w:rPr>
          <w:rFonts w:asciiTheme="minorHAnsi" w:hAnsiTheme="minorHAnsi"/>
          <w:sz w:val="28"/>
          <w:szCs w:val="28"/>
        </w:rPr>
        <w:t>. Admini</w:t>
      </w:r>
      <w:r w:rsidR="00BF5618" w:rsidRPr="002B0550">
        <w:rPr>
          <w:rFonts w:asciiTheme="minorHAnsi" w:hAnsiTheme="minorHAnsi"/>
          <w:sz w:val="28"/>
          <w:szCs w:val="28"/>
        </w:rPr>
        <w:t xml:space="preserve">stration and/or the office </w:t>
      </w:r>
      <w:r w:rsidRPr="002B0550">
        <w:rPr>
          <w:rFonts w:asciiTheme="minorHAnsi" w:hAnsiTheme="minorHAnsi"/>
          <w:sz w:val="28"/>
          <w:szCs w:val="28"/>
        </w:rPr>
        <w:t>must receive a parent request for students interested in dropping a course. Upon receipt of this request, students will receive a Drop Form to be completed by the student</w:t>
      </w:r>
      <w:r w:rsidR="00D2288E" w:rsidRPr="002B0550">
        <w:rPr>
          <w:rFonts w:asciiTheme="minorHAnsi" w:hAnsiTheme="minorHAnsi"/>
          <w:sz w:val="28"/>
          <w:szCs w:val="28"/>
        </w:rPr>
        <w:t xml:space="preserve"> and </w:t>
      </w:r>
      <w:r w:rsidRPr="002B0550">
        <w:rPr>
          <w:rFonts w:asciiTheme="minorHAnsi" w:hAnsiTheme="minorHAnsi"/>
          <w:sz w:val="28"/>
          <w:szCs w:val="28"/>
        </w:rPr>
        <w:t>teacher</w:t>
      </w:r>
      <w:r w:rsidR="00D2288E" w:rsidRPr="002B0550">
        <w:rPr>
          <w:rFonts w:asciiTheme="minorHAnsi" w:hAnsiTheme="minorHAnsi"/>
          <w:sz w:val="28"/>
          <w:szCs w:val="28"/>
        </w:rPr>
        <w:t xml:space="preserve">, then = </w:t>
      </w:r>
      <w:r w:rsidRPr="002B0550">
        <w:rPr>
          <w:rFonts w:asciiTheme="minorHAnsi" w:hAnsiTheme="minorHAnsi"/>
          <w:sz w:val="28"/>
          <w:szCs w:val="28"/>
        </w:rPr>
        <w:t xml:space="preserve">signed by the parent and returned to </w:t>
      </w:r>
      <w:r w:rsidR="003220B3" w:rsidRPr="002B0550">
        <w:rPr>
          <w:rFonts w:asciiTheme="minorHAnsi" w:hAnsiTheme="minorHAnsi"/>
          <w:sz w:val="28"/>
          <w:szCs w:val="28"/>
        </w:rPr>
        <w:t xml:space="preserve">an </w:t>
      </w:r>
      <w:r w:rsidRPr="002B0550">
        <w:rPr>
          <w:rFonts w:asciiTheme="minorHAnsi" w:hAnsiTheme="minorHAnsi"/>
          <w:sz w:val="28"/>
          <w:szCs w:val="28"/>
        </w:rPr>
        <w:t>Adminis</w:t>
      </w:r>
      <w:r w:rsidR="00BF5618" w:rsidRPr="002B0550">
        <w:rPr>
          <w:rFonts w:asciiTheme="minorHAnsi" w:hAnsiTheme="minorHAnsi"/>
          <w:sz w:val="28"/>
          <w:szCs w:val="28"/>
        </w:rPr>
        <w:t>trat</w:t>
      </w:r>
      <w:r w:rsidR="003220B3" w:rsidRPr="002B0550">
        <w:rPr>
          <w:rFonts w:asciiTheme="minorHAnsi" w:hAnsiTheme="minorHAnsi"/>
          <w:sz w:val="28"/>
          <w:szCs w:val="28"/>
        </w:rPr>
        <w:t>or</w:t>
      </w:r>
      <w:r w:rsidR="00BF5618" w:rsidRPr="002B0550">
        <w:rPr>
          <w:rFonts w:asciiTheme="minorHAnsi" w:hAnsiTheme="minorHAnsi"/>
          <w:sz w:val="28"/>
          <w:szCs w:val="28"/>
        </w:rPr>
        <w:t>, and/or o</w:t>
      </w:r>
      <w:r w:rsidRPr="002B0550">
        <w:rPr>
          <w:rFonts w:asciiTheme="minorHAnsi" w:hAnsiTheme="minorHAnsi"/>
          <w:sz w:val="28"/>
          <w:szCs w:val="28"/>
        </w:rPr>
        <w:t xml:space="preserve">ffice for final approval. Students are to remain in the enrolled course until they are notified of any changes by the district office. </w:t>
      </w:r>
    </w:p>
    <w:p w14:paraId="16E3F394" w14:textId="77777777" w:rsidR="00E01D93" w:rsidRPr="002B0550" w:rsidRDefault="00E01D93">
      <w:pPr>
        <w:spacing w:after="0" w:line="240" w:lineRule="auto"/>
        <w:rPr>
          <w:rFonts w:asciiTheme="minorHAnsi" w:hAnsiTheme="minorHAnsi"/>
          <w:sz w:val="28"/>
          <w:szCs w:val="28"/>
        </w:rPr>
      </w:pPr>
    </w:p>
    <w:p w14:paraId="35BF163B" w14:textId="049B7F18"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Students are prohibited from dropping below the minimum credit load. Students will</w:t>
      </w:r>
      <w:r w:rsidR="000E6761">
        <w:rPr>
          <w:rFonts w:asciiTheme="minorHAnsi" w:hAnsiTheme="minorHAnsi"/>
          <w:sz w:val="28"/>
          <w:szCs w:val="28"/>
        </w:rPr>
        <w:t xml:space="preserve"> </w:t>
      </w:r>
      <w:r w:rsidRPr="002B0550">
        <w:rPr>
          <w:rFonts w:asciiTheme="minorHAnsi" w:hAnsiTheme="minorHAnsi"/>
          <w:sz w:val="28"/>
          <w:szCs w:val="28"/>
        </w:rPr>
        <w:t>not be permitted to add online courses once the semester has started</w:t>
      </w:r>
      <w:r w:rsidR="007B3AA8" w:rsidRPr="002B0550">
        <w:rPr>
          <w:rFonts w:asciiTheme="minorHAnsi" w:hAnsiTheme="minorHAnsi"/>
          <w:sz w:val="28"/>
          <w:szCs w:val="28"/>
        </w:rPr>
        <w:t xml:space="preserve"> without approval from an administrator</w:t>
      </w:r>
      <w:r w:rsidRPr="002B0550">
        <w:rPr>
          <w:rFonts w:asciiTheme="minorHAnsi" w:hAnsiTheme="minorHAnsi"/>
          <w:sz w:val="28"/>
          <w:szCs w:val="28"/>
        </w:rPr>
        <w:t xml:space="preserve">. Requests for schedule changes will take place only at specific times, which will be announced.  </w:t>
      </w:r>
      <w:r w:rsidR="007B3AA8" w:rsidRPr="002B0550">
        <w:rPr>
          <w:rFonts w:asciiTheme="minorHAnsi" w:hAnsiTheme="minorHAnsi"/>
          <w:sz w:val="28"/>
          <w:szCs w:val="28"/>
        </w:rPr>
        <w:t>T</w:t>
      </w:r>
      <w:r w:rsidRPr="002B0550">
        <w:rPr>
          <w:rFonts w:asciiTheme="minorHAnsi" w:hAnsiTheme="minorHAnsi"/>
          <w:sz w:val="28"/>
          <w:szCs w:val="28"/>
        </w:rPr>
        <w:t>here shall be no changes after classes begin each semester</w:t>
      </w:r>
      <w:r w:rsidR="007B3AA8" w:rsidRPr="002B0550">
        <w:rPr>
          <w:rFonts w:asciiTheme="minorHAnsi" w:hAnsiTheme="minorHAnsi"/>
          <w:sz w:val="28"/>
          <w:szCs w:val="28"/>
        </w:rPr>
        <w:t xml:space="preserve"> unless there </w:t>
      </w:r>
      <w:r w:rsidR="00193DF9" w:rsidRPr="002B0550">
        <w:rPr>
          <w:rFonts w:asciiTheme="minorHAnsi" w:hAnsiTheme="minorHAnsi"/>
          <w:sz w:val="28"/>
          <w:szCs w:val="28"/>
        </w:rPr>
        <w:t>are.</w:t>
      </w:r>
    </w:p>
    <w:p w14:paraId="7EC497BE" w14:textId="1534BAB5" w:rsidR="00E01D93" w:rsidRPr="002B0550" w:rsidRDefault="007B3AA8" w:rsidP="002B0550">
      <w:pPr>
        <w:pStyle w:val="ListParagraph"/>
        <w:numPr>
          <w:ilvl w:val="0"/>
          <w:numId w:val="25"/>
        </w:numPr>
        <w:spacing w:after="0" w:line="240" w:lineRule="auto"/>
        <w:rPr>
          <w:rFonts w:asciiTheme="minorHAnsi" w:hAnsiTheme="minorHAnsi"/>
          <w:sz w:val="24"/>
          <w:szCs w:val="24"/>
        </w:rPr>
      </w:pPr>
      <w:r w:rsidRPr="002B0550">
        <w:rPr>
          <w:rFonts w:asciiTheme="minorHAnsi" w:hAnsiTheme="minorHAnsi"/>
          <w:sz w:val="24"/>
          <w:szCs w:val="24"/>
        </w:rPr>
        <w:t>E</w:t>
      </w:r>
      <w:r w:rsidR="00EB204F" w:rsidRPr="002B0550">
        <w:rPr>
          <w:rFonts w:asciiTheme="minorHAnsi" w:hAnsiTheme="minorHAnsi"/>
          <w:sz w:val="24"/>
          <w:szCs w:val="24"/>
        </w:rPr>
        <w:t xml:space="preserve">rrors such as enrolling in a course previously </w:t>
      </w:r>
      <w:r w:rsidR="00193DF9" w:rsidRPr="002B0550">
        <w:rPr>
          <w:rFonts w:asciiTheme="minorHAnsi" w:hAnsiTheme="minorHAnsi"/>
          <w:sz w:val="24"/>
          <w:szCs w:val="24"/>
        </w:rPr>
        <w:t>taken.</w:t>
      </w:r>
    </w:p>
    <w:p w14:paraId="56FE4AB5" w14:textId="367E208E" w:rsidR="00E01D93" w:rsidRPr="002B0550" w:rsidRDefault="007B3AA8" w:rsidP="002B0550">
      <w:pPr>
        <w:pStyle w:val="ListParagraph"/>
        <w:numPr>
          <w:ilvl w:val="0"/>
          <w:numId w:val="25"/>
        </w:numPr>
        <w:spacing w:after="0" w:line="240" w:lineRule="auto"/>
        <w:rPr>
          <w:rFonts w:asciiTheme="minorHAnsi" w:hAnsiTheme="minorHAnsi"/>
          <w:sz w:val="24"/>
          <w:szCs w:val="24"/>
        </w:rPr>
      </w:pPr>
      <w:r w:rsidRPr="002B0550">
        <w:rPr>
          <w:rFonts w:asciiTheme="minorHAnsi" w:hAnsiTheme="minorHAnsi"/>
          <w:sz w:val="24"/>
          <w:szCs w:val="24"/>
        </w:rPr>
        <w:t xml:space="preserve">Data </w:t>
      </w:r>
      <w:r w:rsidR="00EB204F" w:rsidRPr="002B0550">
        <w:rPr>
          <w:rFonts w:asciiTheme="minorHAnsi" w:hAnsiTheme="minorHAnsi"/>
          <w:sz w:val="24"/>
          <w:szCs w:val="24"/>
        </w:rPr>
        <w:t>processing errors</w:t>
      </w:r>
    </w:p>
    <w:p w14:paraId="7484F72A" w14:textId="1FB3AB66" w:rsidR="00E01D93" w:rsidRPr="002B0550" w:rsidRDefault="007B3AA8" w:rsidP="002B0550">
      <w:pPr>
        <w:pStyle w:val="ListParagraph"/>
        <w:numPr>
          <w:ilvl w:val="0"/>
          <w:numId w:val="25"/>
        </w:numPr>
        <w:spacing w:after="0" w:line="240" w:lineRule="auto"/>
        <w:rPr>
          <w:rFonts w:asciiTheme="minorHAnsi" w:hAnsiTheme="minorHAnsi"/>
          <w:sz w:val="24"/>
          <w:szCs w:val="24"/>
        </w:rPr>
      </w:pPr>
      <w:r w:rsidRPr="002B0550">
        <w:rPr>
          <w:rFonts w:asciiTheme="minorHAnsi" w:hAnsiTheme="minorHAnsi"/>
          <w:sz w:val="24"/>
          <w:szCs w:val="24"/>
        </w:rPr>
        <w:t>Failures</w:t>
      </w:r>
      <w:r w:rsidR="00B743FE" w:rsidRPr="002B0550">
        <w:rPr>
          <w:rFonts w:asciiTheme="minorHAnsi" w:hAnsiTheme="minorHAnsi"/>
          <w:sz w:val="24"/>
          <w:szCs w:val="24"/>
        </w:rPr>
        <w:t>,</w:t>
      </w:r>
      <w:r w:rsidR="00EB204F" w:rsidRPr="002B0550">
        <w:rPr>
          <w:rFonts w:asciiTheme="minorHAnsi" w:hAnsiTheme="minorHAnsi"/>
          <w:sz w:val="24"/>
          <w:szCs w:val="24"/>
        </w:rPr>
        <w:t xml:space="preserve"> or near-failure</w:t>
      </w:r>
      <w:r w:rsidRPr="002B0550">
        <w:rPr>
          <w:rFonts w:asciiTheme="minorHAnsi" w:hAnsiTheme="minorHAnsi"/>
          <w:sz w:val="24"/>
          <w:szCs w:val="24"/>
        </w:rPr>
        <w:t>s</w:t>
      </w:r>
      <w:r w:rsidR="00EB204F" w:rsidRPr="002B0550">
        <w:rPr>
          <w:rFonts w:asciiTheme="minorHAnsi" w:hAnsiTheme="minorHAnsi"/>
          <w:sz w:val="24"/>
          <w:szCs w:val="24"/>
        </w:rPr>
        <w:t xml:space="preserve"> in a prerequisite course, and/or in a semester or ye</w:t>
      </w:r>
      <w:r w:rsidR="00B743FE" w:rsidRPr="002B0550">
        <w:rPr>
          <w:rFonts w:asciiTheme="minorHAnsi" w:hAnsiTheme="minorHAnsi"/>
          <w:sz w:val="24"/>
          <w:szCs w:val="24"/>
        </w:rPr>
        <w:t>ar-</w:t>
      </w:r>
      <w:r w:rsidR="00EB204F" w:rsidRPr="002B0550">
        <w:rPr>
          <w:rFonts w:asciiTheme="minorHAnsi" w:hAnsiTheme="minorHAnsi"/>
          <w:sz w:val="24"/>
          <w:szCs w:val="24"/>
        </w:rPr>
        <w:t>long course</w:t>
      </w:r>
    </w:p>
    <w:p w14:paraId="2C0AF84D" w14:textId="4AC32A4A" w:rsidR="00E01D93" w:rsidRPr="002B0550" w:rsidRDefault="007B3AA8" w:rsidP="002B0550">
      <w:pPr>
        <w:pStyle w:val="ListParagraph"/>
        <w:numPr>
          <w:ilvl w:val="0"/>
          <w:numId w:val="25"/>
        </w:numPr>
        <w:spacing w:after="0" w:line="240" w:lineRule="auto"/>
        <w:rPr>
          <w:rFonts w:asciiTheme="minorHAnsi" w:hAnsiTheme="minorHAnsi"/>
          <w:sz w:val="24"/>
          <w:szCs w:val="24"/>
        </w:rPr>
      </w:pPr>
      <w:r w:rsidRPr="002B0550">
        <w:rPr>
          <w:rFonts w:asciiTheme="minorHAnsi" w:hAnsiTheme="minorHAnsi"/>
          <w:sz w:val="24"/>
          <w:szCs w:val="24"/>
        </w:rPr>
        <w:t xml:space="preserve">Scheduling </w:t>
      </w:r>
      <w:r w:rsidR="00EB204F" w:rsidRPr="002B0550">
        <w:rPr>
          <w:rFonts w:asciiTheme="minorHAnsi" w:hAnsiTheme="minorHAnsi"/>
          <w:sz w:val="24"/>
          <w:szCs w:val="24"/>
        </w:rPr>
        <w:t>conflicts</w:t>
      </w:r>
      <w:r w:rsidR="00B743FE" w:rsidRPr="002B0550">
        <w:rPr>
          <w:rFonts w:asciiTheme="minorHAnsi" w:hAnsiTheme="minorHAnsi"/>
          <w:sz w:val="24"/>
          <w:szCs w:val="24"/>
        </w:rPr>
        <w:t xml:space="preserve"> that cannot be resolved</w:t>
      </w:r>
    </w:p>
    <w:p w14:paraId="44554FEE" w14:textId="77777777" w:rsidR="00E01D93" w:rsidRPr="002B0550" w:rsidRDefault="00E01D93">
      <w:pPr>
        <w:spacing w:after="0" w:line="240" w:lineRule="auto"/>
        <w:rPr>
          <w:rFonts w:asciiTheme="minorHAnsi" w:hAnsiTheme="minorHAnsi"/>
          <w:sz w:val="24"/>
          <w:szCs w:val="24"/>
        </w:rPr>
      </w:pPr>
    </w:p>
    <w:p w14:paraId="17E8295E" w14:textId="38773C6C" w:rsidR="00E01D93" w:rsidRPr="002B0550" w:rsidRDefault="00FE2954">
      <w:pPr>
        <w:spacing w:after="0" w:line="240" w:lineRule="auto"/>
        <w:rPr>
          <w:rFonts w:asciiTheme="minorHAnsi" w:hAnsiTheme="minorHAnsi"/>
          <w:b/>
          <w:sz w:val="28"/>
          <w:szCs w:val="28"/>
          <w:u w:val="single"/>
        </w:rPr>
      </w:pPr>
      <w:r w:rsidRPr="002B0550">
        <w:rPr>
          <w:rFonts w:asciiTheme="minorHAnsi" w:hAnsiTheme="minorHAnsi"/>
          <w:b/>
          <w:sz w:val="28"/>
          <w:szCs w:val="28"/>
          <w:u w:val="single"/>
        </w:rPr>
        <w:t xml:space="preserve"> </w:t>
      </w:r>
      <w:r w:rsidR="00401C1E" w:rsidRPr="002B0550">
        <w:rPr>
          <w:rFonts w:asciiTheme="minorHAnsi" w:hAnsiTheme="minorHAnsi"/>
          <w:b/>
          <w:sz w:val="28"/>
          <w:szCs w:val="28"/>
          <w:u w:val="single"/>
        </w:rPr>
        <w:t>Online/</w:t>
      </w:r>
      <w:r w:rsidRPr="002B0550">
        <w:rPr>
          <w:rFonts w:asciiTheme="minorHAnsi" w:hAnsiTheme="minorHAnsi"/>
          <w:b/>
          <w:sz w:val="28"/>
          <w:szCs w:val="28"/>
          <w:u w:val="single"/>
        </w:rPr>
        <w:t>Dual Enrollment Programs</w:t>
      </w:r>
    </w:p>
    <w:p w14:paraId="4087AEB3" w14:textId="77777777" w:rsidR="00E01D93" w:rsidRPr="002B0550" w:rsidRDefault="00E01D93">
      <w:pPr>
        <w:spacing w:after="0" w:line="240" w:lineRule="auto"/>
        <w:rPr>
          <w:rFonts w:asciiTheme="minorHAnsi" w:hAnsiTheme="minorHAnsi"/>
          <w:b/>
          <w:sz w:val="28"/>
          <w:szCs w:val="28"/>
          <w:u w:val="single"/>
        </w:rPr>
      </w:pPr>
    </w:p>
    <w:p w14:paraId="585C6209" w14:textId="49BD287B" w:rsidR="00E01D93" w:rsidRPr="002B0550" w:rsidRDefault="00EB204F" w:rsidP="00401C1E">
      <w:pPr>
        <w:spacing w:after="0" w:line="240" w:lineRule="auto"/>
        <w:rPr>
          <w:rFonts w:asciiTheme="minorHAnsi" w:hAnsiTheme="minorHAnsi"/>
          <w:sz w:val="24"/>
          <w:szCs w:val="24"/>
        </w:rPr>
      </w:pPr>
      <w:r w:rsidRPr="002B0550">
        <w:rPr>
          <w:rFonts w:asciiTheme="minorHAnsi" w:hAnsiTheme="minorHAnsi"/>
          <w:sz w:val="28"/>
          <w:szCs w:val="28"/>
        </w:rPr>
        <w:t xml:space="preserve">The State of Wisconsin requires all Wisconsin School Districts to offer </w:t>
      </w:r>
      <w:r w:rsidR="00FE2954" w:rsidRPr="002B0550">
        <w:rPr>
          <w:rFonts w:asciiTheme="minorHAnsi" w:hAnsiTheme="minorHAnsi"/>
          <w:sz w:val="28"/>
          <w:szCs w:val="28"/>
        </w:rPr>
        <w:t>dual Enrollment</w:t>
      </w:r>
      <w:r w:rsidRPr="002B0550">
        <w:rPr>
          <w:rFonts w:asciiTheme="minorHAnsi" w:hAnsiTheme="minorHAnsi"/>
          <w:sz w:val="28"/>
          <w:szCs w:val="28"/>
        </w:rPr>
        <w:t xml:space="preserve"> programs to qualified high school students. Public high school Juniors and Seniors who meet requirements may take post-secondary courses at UW institutions, Start College Now, Wisconsin Technical Colleges, one of the State’s participating private, non</w:t>
      </w:r>
      <w:r w:rsidR="00BF5618" w:rsidRPr="002B0550">
        <w:rPr>
          <w:rFonts w:asciiTheme="minorHAnsi" w:hAnsiTheme="minorHAnsi"/>
          <w:sz w:val="28"/>
          <w:szCs w:val="28"/>
        </w:rPr>
        <w:t>-</w:t>
      </w:r>
      <w:r w:rsidRPr="002B0550">
        <w:rPr>
          <w:rFonts w:asciiTheme="minorHAnsi" w:hAnsiTheme="minorHAnsi"/>
          <w:sz w:val="28"/>
          <w:szCs w:val="28"/>
        </w:rPr>
        <w:t xml:space="preserve">profit institutions of higher education, or </w:t>
      </w:r>
      <w:r w:rsidR="00193DF9" w:rsidRPr="002B0550">
        <w:rPr>
          <w:rFonts w:asciiTheme="minorHAnsi" w:hAnsiTheme="minorHAnsi"/>
          <w:sz w:val="28"/>
          <w:szCs w:val="28"/>
        </w:rPr>
        <w:t>tribally owned</w:t>
      </w:r>
      <w:r w:rsidRPr="002B0550">
        <w:rPr>
          <w:rFonts w:asciiTheme="minorHAnsi" w:hAnsiTheme="minorHAnsi"/>
          <w:sz w:val="28"/>
          <w:szCs w:val="28"/>
        </w:rPr>
        <w:t xml:space="preserve"> colleges.</w:t>
      </w:r>
      <w:r w:rsidR="006F6275" w:rsidRPr="002B0550">
        <w:rPr>
          <w:rFonts w:asciiTheme="minorHAnsi" w:hAnsiTheme="minorHAnsi"/>
          <w:sz w:val="28"/>
          <w:szCs w:val="28"/>
        </w:rPr>
        <w:t xml:space="preserve">  </w:t>
      </w:r>
      <w:r w:rsidRPr="002B0550">
        <w:rPr>
          <w:rFonts w:asciiTheme="minorHAnsi" w:hAnsiTheme="minorHAnsi"/>
          <w:sz w:val="28"/>
          <w:szCs w:val="28"/>
        </w:rPr>
        <w:t>Courses must meet specific criteria and be</w:t>
      </w:r>
      <w:r w:rsidR="00763DC0" w:rsidRPr="002B0550">
        <w:rPr>
          <w:rFonts w:asciiTheme="minorHAnsi" w:hAnsiTheme="minorHAnsi"/>
          <w:sz w:val="28"/>
          <w:szCs w:val="28"/>
        </w:rPr>
        <w:t xml:space="preserve"> approved by the administration. Intere</w:t>
      </w:r>
      <w:r w:rsidRPr="002B0550">
        <w:rPr>
          <w:rFonts w:asciiTheme="minorHAnsi" w:hAnsiTheme="minorHAnsi"/>
          <w:sz w:val="28"/>
          <w:szCs w:val="28"/>
        </w:rPr>
        <w:t xml:space="preserve">sted students should </w:t>
      </w:r>
      <w:r w:rsidR="00B743FE" w:rsidRPr="002B0550">
        <w:rPr>
          <w:rFonts w:asciiTheme="minorHAnsi" w:hAnsiTheme="minorHAnsi"/>
          <w:sz w:val="28"/>
          <w:szCs w:val="28"/>
        </w:rPr>
        <w:t xml:space="preserve">meet with </w:t>
      </w:r>
      <w:r w:rsidR="00CD6E23" w:rsidRPr="002B0550">
        <w:rPr>
          <w:rFonts w:asciiTheme="minorHAnsi" w:hAnsiTheme="minorHAnsi"/>
          <w:sz w:val="28"/>
          <w:szCs w:val="28"/>
        </w:rPr>
        <w:t>the administration for</w:t>
      </w:r>
      <w:r w:rsidRPr="002B0550">
        <w:rPr>
          <w:rFonts w:asciiTheme="minorHAnsi" w:hAnsiTheme="minorHAnsi"/>
          <w:sz w:val="28"/>
          <w:szCs w:val="28"/>
        </w:rPr>
        <w:t xml:space="preserve"> all requirements and information.</w:t>
      </w:r>
      <w:r w:rsidR="00401C1E" w:rsidRPr="002B0550">
        <w:rPr>
          <w:rFonts w:asciiTheme="minorHAnsi" w:hAnsiTheme="minorHAnsi"/>
          <w:sz w:val="28"/>
          <w:szCs w:val="28"/>
        </w:rPr>
        <w:t xml:space="preserve">  </w:t>
      </w:r>
      <w:r w:rsidR="007B3AA8" w:rsidRPr="002B0550">
        <w:rPr>
          <w:rFonts w:asciiTheme="minorHAnsi" w:hAnsiTheme="minorHAnsi"/>
          <w:sz w:val="28"/>
          <w:szCs w:val="28"/>
        </w:rPr>
        <w:t>S</w:t>
      </w:r>
      <w:r w:rsidRPr="002B0550">
        <w:rPr>
          <w:rFonts w:asciiTheme="minorHAnsi" w:hAnsiTheme="minorHAnsi"/>
          <w:sz w:val="28"/>
          <w:szCs w:val="28"/>
        </w:rPr>
        <w:t>tudent</w:t>
      </w:r>
      <w:r w:rsidR="007B3AA8" w:rsidRPr="002B0550">
        <w:rPr>
          <w:rFonts w:asciiTheme="minorHAnsi" w:hAnsiTheme="minorHAnsi"/>
          <w:sz w:val="28"/>
          <w:szCs w:val="28"/>
        </w:rPr>
        <w:t>s</w:t>
      </w:r>
      <w:r w:rsidRPr="002B0550">
        <w:rPr>
          <w:rFonts w:asciiTheme="minorHAnsi" w:hAnsiTheme="minorHAnsi"/>
          <w:sz w:val="28"/>
          <w:szCs w:val="28"/>
        </w:rPr>
        <w:t xml:space="preserve"> enrolled full-time in public school in the </w:t>
      </w:r>
      <w:r w:rsidR="00193DF9" w:rsidRPr="002B0550">
        <w:rPr>
          <w:rFonts w:asciiTheme="minorHAnsi" w:hAnsiTheme="minorHAnsi"/>
          <w:sz w:val="28"/>
          <w:szCs w:val="28"/>
        </w:rPr>
        <w:t>district</w:t>
      </w:r>
      <w:r w:rsidRPr="002B0550">
        <w:rPr>
          <w:rFonts w:asciiTheme="minorHAnsi" w:hAnsiTheme="minorHAnsi"/>
          <w:sz w:val="28"/>
          <w:szCs w:val="28"/>
        </w:rPr>
        <w:t xml:space="preserve"> may apply to take a courses in another educational institution under the </w:t>
      </w:r>
      <w:r w:rsidR="00EB181D" w:rsidRPr="002B0550">
        <w:rPr>
          <w:rFonts w:asciiTheme="minorHAnsi" w:hAnsiTheme="minorHAnsi"/>
          <w:sz w:val="28"/>
          <w:szCs w:val="28"/>
        </w:rPr>
        <w:t>“Course Options” program (</w:t>
      </w:r>
      <w:r w:rsidRPr="002B0550">
        <w:rPr>
          <w:rFonts w:asciiTheme="minorHAnsi" w:hAnsiTheme="minorHAnsi"/>
          <w:sz w:val="28"/>
          <w:szCs w:val="28"/>
        </w:rPr>
        <w:t xml:space="preserve">in accordance with state law). A student may attend no more </w:t>
      </w:r>
      <w:r w:rsidR="00D63E75" w:rsidRPr="002B0550">
        <w:rPr>
          <w:rFonts w:asciiTheme="minorHAnsi" w:hAnsiTheme="minorHAnsi"/>
          <w:sz w:val="28"/>
          <w:szCs w:val="28"/>
        </w:rPr>
        <w:t>than</w:t>
      </w:r>
      <w:r w:rsidRPr="002B0550">
        <w:rPr>
          <w:rFonts w:asciiTheme="minorHAnsi" w:hAnsiTheme="minorHAnsi"/>
          <w:sz w:val="28"/>
          <w:szCs w:val="28"/>
        </w:rPr>
        <w:t xml:space="preserve"> two </w:t>
      </w:r>
      <w:r w:rsidR="00CD6E23" w:rsidRPr="002B0550">
        <w:rPr>
          <w:rFonts w:asciiTheme="minorHAnsi" w:hAnsiTheme="minorHAnsi"/>
          <w:sz w:val="28"/>
          <w:szCs w:val="28"/>
        </w:rPr>
        <w:t xml:space="preserve">(2) </w:t>
      </w:r>
      <w:r w:rsidRPr="002B0550">
        <w:rPr>
          <w:rFonts w:asciiTheme="minorHAnsi" w:hAnsiTheme="minorHAnsi"/>
          <w:sz w:val="28"/>
          <w:szCs w:val="28"/>
        </w:rPr>
        <w:t>courses in any semester in another educational institution under this program</w:t>
      </w:r>
      <w:r w:rsidR="007B3AA8" w:rsidRPr="002B0550">
        <w:rPr>
          <w:rFonts w:asciiTheme="minorHAnsi" w:hAnsiTheme="minorHAnsi"/>
          <w:sz w:val="28"/>
          <w:szCs w:val="28"/>
        </w:rPr>
        <w:t xml:space="preserve"> without specific approval from </w:t>
      </w:r>
      <w:r w:rsidR="00401C1E" w:rsidRPr="002B0550">
        <w:rPr>
          <w:rFonts w:asciiTheme="minorHAnsi" w:hAnsiTheme="minorHAnsi"/>
          <w:sz w:val="28"/>
          <w:szCs w:val="28"/>
        </w:rPr>
        <w:t>the school board</w:t>
      </w:r>
      <w:r w:rsidRPr="002B0550">
        <w:rPr>
          <w:rFonts w:asciiTheme="minorHAnsi" w:hAnsiTheme="minorHAnsi"/>
          <w:sz w:val="28"/>
          <w:szCs w:val="28"/>
        </w:rPr>
        <w:t xml:space="preserve">. </w:t>
      </w:r>
      <w:r w:rsidR="00401C1E" w:rsidRPr="002B0550">
        <w:rPr>
          <w:rFonts w:asciiTheme="minorHAnsi" w:hAnsiTheme="minorHAnsi"/>
          <w:sz w:val="24"/>
          <w:szCs w:val="24"/>
        </w:rPr>
        <w:t xml:space="preserve"> </w:t>
      </w:r>
      <w:r w:rsidRPr="002B0550">
        <w:rPr>
          <w:rFonts w:asciiTheme="minorHAnsi" w:hAnsiTheme="minorHAnsi"/>
          <w:sz w:val="24"/>
          <w:szCs w:val="24"/>
        </w:rPr>
        <w:t xml:space="preserve"> </w:t>
      </w:r>
      <w:r w:rsidR="00401C1E" w:rsidRPr="002B0550">
        <w:rPr>
          <w:rFonts w:asciiTheme="minorHAnsi" w:hAnsiTheme="minorHAnsi"/>
          <w:sz w:val="24"/>
          <w:szCs w:val="24"/>
        </w:rPr>
        <w:t>Board P</w:t>
      </w:r>
      <w:r w:rsidRPr="002B0550">
        <w:rPr>
          <w:rFonts w:asciiTheme="minorHAnsi" w:hAnsiTheme="minorHAnsi"/>
          <w:sz w:val="24"/>
          <w:szCs w:val="24"/>
        </w:rPr>
        <w:t xml:space="preserve">olicy </w:t>
      </w:r>
      <w:r w:rsidRPr="002B0550">
        <w:rPr>
          <w:rFonts w:asciiTheme="minorHAnsi" w:hAnsiTheme="minorHAnsi"/>
          <w:sz w:val="24"/>
          <w:szCs w:val="24"/>
          <w:u w:val="single"/>
        </w:rPr>
        <w:t>2271</w:t>
      </w:r>
      <w:r w:rsidRPr="002B0550">
        <w:rPr>
          <w:rFonts w:asciiTheme="minorHAnsi" w:hAnsiTheme="minorHAnsi"/>
          <w:sz w:val="24"/>
          <w:szCs w:val="24"/>
        </w:rPr>
        <w:t xml:space="preserve"> and </w:t>
      </w:r>
      <w:r w:rsidRPr="002B0550">
        <w:rPr>
          <w:rFonts w:asciiTheme="minorHAnsi" w:hAnsiTheme="minorHAnsi"/>
          <w:sz w:val="24"/>
          <w:szCs w:val="24"/>
          <w:u w:val="single"/>
        </w:rPr>
        <w:t xml:space="preserve">Wis. Stats. 118.55(8) </w:t>
      </w:r>
    </w:p>
    <w:p w14:paraId="79FFD619" w14:textId="1AA5C8A5" w:rsidR="00BF5618" w:rsidRPr="002B0550" w:rsidRDefault="00BF5618">
      <w:pPr>
        <w:spacing w:after="0" w:line="240" w:lineRule="auto"/>
        <w:rPr>
          <w:rFonts w:asciiTheme="minorHAnsi" w:hAnsiTheme="minorHAnsi"/>
          <w:sz w:val="28"/>
          <w:szCs w:val="28"/>
        </w:rPr>
      </w:pPr>
    </w:p>
    <w:p w14:paraId="29AD6187" w14:textId="2E18CB70" w:rsidR="00EB181D" w:rsidRPr="002B0550" w:rsidRDefault="00BF5618" w:rsidP="00D63E75">
      <w:pPr>
        <w:spacing w:after="0" w:line="240" w:lineRule="auto"/>
        <w:rPr>
          <w:rFonts w:asciiTheme="minorHAnsi" w:hAnsiTheme="minorHAnsi"/>
          <w:sz w:val="28"/>
          <w:szCs w:val="28"/>
        </w:rPr>
      </w:pPr>
      <w:r w:rsidRPr="002B0550">
        <w:rPr>
          <w:rFonts w:asciiTheme="minorHAnsi" w:hAnsiTheme="minorHAnsi"/>
          <w:sz w:val="28"/>
          <w:szCs w:val="28"/>
        </w:rPr>
        <w:t xml:space="preserve">The BOE approves online vendors and online coursework yearly. </w:t>
      </w:r>
      <w:r w:rsidR="00B743FE" w:rsidRPr="002B0550">
        <w:rPr>
          <w:rFonts w:asciiTheme="minorHAnsi" w:hAnsiTheme="minorHAnsi"/>
          <w:sz w:val="28"/>
          <w:szCs w:val="28"/>
        </w:rPr>
        <w:t xml:space="preserve">These vendors and online coursework options (college, technical college and/or university) need to be </w:t>
      </w:r>
      <w:r w:rsidR="00B743FE" w:rsidRPr="002B0550">
        <w:rPr>
          <w:rFonts w:asciiTheme="minorHAnsi" w:hAnsiTheme="minorHAnsi"/>
          <w:sz w:val="28"/>
          <w:szCs w:val="28"/>
        </w:rPr>
        <w:lastRenderedPageBreak/>
        <w:t>approved by the administration and then finalized by the BOE.</w:t>
      </w:r>
      <w:r w:rsidRPr="002B0550">
        <w:rPr>
          <w:rFonts w:asciiTheme="minorHAnsi" w:hAnsiTheme="minorHAnsi"/>
          <w:sz w:val="28"/>
          <w:szCs w:val="28"/>
        </w:rPr>
        <w:t xml:space="preserve"> </w:t>
      </w:r>
      <w:r w:rsidR="00D63E75" w:rsidRPr="002B0550">
        <w:rPr>
          <w:rFonts w:asciiTheme="minorHAnsi" w:hAnsiTheme="minorHAnsi"/>
          <w:sz w:val="28"/>
          <w:szCs w:val="28"/>
        </w:rPr>
        <w:t>Online classes are permitted for upperclassmen (</w:t>
      </w:r>
      <w:r w:rsidR="00401C1E" w:rsidRPr="002B0550">
        <w:rPr>
          <w:rFonts w:asciiTheme="minorHAnsi" w:hAnsiTheme="minorHAnsi"/>
          <w:sz w:val="28"/>
          <w:szCs w:val="28"/>
        </w:rPr>
        <w:t>9</w:t>
      </w:r>
      <w:r w:rsidR="00D63E75" w:rsidRPr="002B0550">
        <w:rPr>
          <w:rFonts w:asciiTheme="minorHAnsi" w:hAnsiTheme="minorHAnsi"/>
          <w:sz w:val="28"/>
          <w:szCs w:val="28"/>
        </w:rPr>
        <w:t>-12</w:t>
      </w:r>
      <w:r w:rsidR="00D63E75" w:rsidRPr="002B0550">
        <w:rPr>
          <w:rFonts w:asciiTheme="minorHAnsi" w:hAnsiTheme="minorHAnsi"/>
          <w:sz w:val="28"/>
          <w:szCs w:val="28"/>
          <w:vertAlign w:val="superscript"/>
        </w:rPr>
        <w:t>th</w:t>
      </w:r>
      <w:r w:rsidR="00D63E75" w:rsidRPr="002B0550">
        <w:rPr>
          <w:rFonts w:asciiTheme="minorHAnsi" w:hAnsiTheme="minorHAnsi"/>
          <w:sz w:val="28"/>
          <w:szCs w:val="28"/>
        </w:rPr>
        <w:t xml:space="preserve"> graders) who are not able to schedule a WISD campus class into their school day, or who have the need for a specific class or classes in their career pathway.  </w:t>
      </w:r>
      <w:r w:rsidR="00CD6E23" w:rsidRPr="002B0550">
        <w:rPr>
          <w:rFonts w:asciiTheme="minorHAnsi" w:hAnsiTheme="minorHAnsi"/>
          <w:sz w:val="28"/>
          <w:szCs w:val="28"/>
        </w:rPr>
        <w:t>Online courses include,</w:t>
      </w:r>
      <w:r w:rsidR="00EB181D" w:rsidRPr="002B0550">
        <w:rPr>
          <w:rFonts w:asciiTheme="minorHAnsi" w:hAnsiTheme="minorHAnsi"/>
          <w:sz w:val="28"/>
          <w:szCs w:val="28"/>
        </w:rPr>
        <w:t xml:space="preserve"> but </w:t>
      </w:r>
      <w:r w:rsidR="00B743FE" w:rsidRPr="002B0550">
        <w:rPr>
          <w:rFonts w:asciiTheme="minorHAnsi" w:hAnsiTheme="minorHAnsi"/>
          <w:sz w:val="28"/>
          <w:szCs w:val="28"/>
        </w:rPr>
        <w:t xml:space="preserve">are </w:t>
      </w:r>
      <w:r w:rsidR="00EB181D" w:rsidRPr="002B0550">
        <w:rPr>
          <w:rFonts w:asciiTheme="minorHAnsi" w:hAnsiTheme="minorHAnsi"/>
          <w:sz w:val="28"/>
          <w:szCs w:val="28"/>
        </w:rPr>
        <w:t xml:space="preserve">not limited to, </w:t>
      </w:r>
      <w:r w:rsidR="00401C1E" w:rsidRPr="002B0550">
        <w:rPr>
          <w:rFonts w:asciiTheme="minorHAnsi" w:hAnsiTheme="minorHAnsi"/>
          <w:sz w:val="28"/>
          <w:szCs w:val="28"/>
        </w:rPr>
        <w:t xml:space="preserve">Wisconsin Virtual School, </w:t>
      </w:r>
      <w:r w:rsidR="00EB181D" w:rsidRPr="002B0550">
        <w:rPr>
          <w:rFonts w:asciiTheme="minorHAnsi" w:hAnsiTheme="minorHAnsi"/>
          <w:sz w:val="28"/>
          <w:szCs w:val="28"/>
        </w:rPr>
        <w:t>Start College Now</w:t>
      </w:r>
      <w:r w:rsidR="00401C1E" w:rsidRPr="002B0550">
        <w:rPr>
          <w:rFonts w:asciiTheme="minorHAnsi" w:hAnsiTheme="minorHAnsi"/>
          <w:sz w:val="28"/>
          <w:szCs w:val="28"/>
        </w:rPr>
        <w:t>,</w:t>
      </w:r>
      <w:r w:rsidR="00EB181D" w:rsidRPr="002B0550">
        <w:rPr>
          <w:rFonts w:asciiTheme="minorHAnsi" w:hAnsiTheme="minorHAnsi"/>
          <w:sz w:val="28"/>
          <w:szCs w:val="28"/>
        </w:rPr>
        <w:t xml:space="preserve"> and the Early College Credit Program</w:t>
      </w:r>
      <w:r w:rsidR="00401C1E" w:rsidRPr="002B0550">
        <w:rPr>
          <w:rFonts w:asciiTheme="minorHAnsi" w:hAnsiTheme="minorHAnsi"/>
          <w:sz w:val="28"/>
          <w:szCs w:val="28"/>
        </w:rPr>
        <w:t>.  They</w:t>
      </w:r>
      <w:r w:rsidR="00EB181D" w:rsidRPr="002B0550">
        <w:rPr>
          <w:rFonts w:asciiTheme="minorHAnsi" w:hAnsiTheme="minorHAnsi"/>
          <w:sz w:val="28"/>
          <w:szCs w:val="28"/>
        </w:rPr>
        <w:t xml:space="preserve"> are paid for by the WISD unless extenuating circumstances need to be reviewed by the administration.</w:t>
      </w:r>
    </w:p>
    <w:p w14:paraId="49169DD2" w14:textId="77777777" w:rsidR="000E6761" w:rsidRDefault="000E6761" w:rsidP="00D63E75">
      <w:pPr>
        <w:spacing w:after="0" w:line="240" w:lineRule="auto"/>
        <w:rPr>
          <w:rFonts w:asciiTheme="minorHAnsi" w:hAnsiTheme="minorHAnsi"/>
          <w:sz w:val="28"/>
          <w:szCs w:val="28"/>
        </w:rPr>
      </w:pPr>
    </w:p>
    <w:p w14:paraId="73994E6F" w14:textId="5260096A" w:rsidR="00EB181D" w:rsidRPr="002B0550" w:rsidRDefault="009D5286" w:rsidP="00D63E75">
      <w:pPr>
        <w:spacing w:after="0" w:line="240" w:lineRule="auto"/>
        <w:rPr>
          <w:rFonts w:asciiTheme="minorHAnsi" w:hAnsiTheme="minorHAnsi"/>
          <w:sz w:val="28"/>
          <w:szCs w:val="28"/>
        </w:rPr>
      </w:pPr>
      <w:r w:rsidRPr="002B0550">
        <w:rPr>
          <w:rFonts w:asciiTheme="minorHAnsi" w:hAnsiTheme="minorHAnsi"/>
          <w:sz w:val="28"/>
          <w:szCs w:val="28"/>
        </w:rPr>
        <w:t xml:space="preserve">Students who fail dual-enrollment courses </w:t>
      </w:r>
      <w:r w:rsidR="00401C1E" w:rsidRPr="002B0550">
        <w:rPr>
          <w:rFonts w:asciiTheme="minorHAnsi" w:hAnsiTheme="minorHAnsi"/>
          <w:sz w:val="28"/>
          <w:szCs w:val="28"/>
        </w:rPr>
        <w:t xml:space="preserve">will be asked </w:t>
      </w:r>
      <w:r w:rsidRPr="002B0550">
        <w:rPr>
          <w:rFonts w:asciiTheme="minorHAnsi" w:hAnsiTheme="minorHAnsi"/>
          <w:sz w:val="28"/>
          <w:szCs w:val="28"/>
        </w:rPr>
        <w:t>by the WISD to repay the cost of the tuition. There will also b</w:t>
      </w:r>
      <w:r w:rsidR="00B8454A" w:rsidRPr="002B0550">
        <w:rPr>
          <w:rFonts w:asciiTheme="minorHAnsi" w:hAnsiTheme="minorHAnsi"/>
          <w:sz w:val="28"/>
          <w:szCs w:val="28"/>
        </w:rPr>
        <w:t>e</w:t>
      </w:r>
      <w:r w:rsidRPr="002B0550">
        <w:rPr>
          <w:rFonts w:asciiTheme="minorHAnsi" w:hAnsiTheme="minorHAnsi"/>
          <w:sz w:val="28"/>
          <w:szCs w:val="28"/>
        </w:rPr>
        <w:t xml:space="preserve"> </w:t>
      </w:r>
      <w:r w:rsidR="00B8454A" w:rsidRPr="002B0550">
        <w:rPr>
          <w:rFonts w:asciiTheme="minorHAnsi" w:hAnsiTheme="minorHAnsi"/>
          <w:sz w:val="28"/>
          <w:szCs w:val="28"/>
        </w:rPr>
        <w:t>an administrative review regarding the opportunity of securing any further dual enrollment courses, as a result of</w:t>
      </w:r>
      <w:r w:rsidR="000E6761">
        <w:rPr>
          <w:rFonts w:asciiTheme="minorHAnsi" w:hAnsiTheme="minorHAnsi"/>
          <w:sz w:val="28"/>
          <w:szCs w:val="28"/>
        </w:rPr>
        <w:t xml:space="preserve"> </w:t>
      </w:r>
      <w:r w:rsidR="00B8454A" w:rsidRPr="002B0550">
        <w:rPr>
          <w:rFonts w:asciiTheme="minorHAnsi" w:hAnsiTheme="minorHAnsi"/>
          <w:sz w:val="28"/>
          <w:szCs w:val="28"/>
        </w:rPr>
        <w:t xml:space="preserve">failure in </w:t>
      </w:r>
      <w:r w:rsidR="00401C1E" w:rsidRPr="002B0550">
        <w:rPr>
          <w:rFonts w:asciiTheme="minorHAnsi" w:hAnsiTheme="minorHAnsi"/>
          <w:sz w:val="28"/>
          <w:szCs w:val="28"/>
        </w:rPr>
        <w:t>dual credit</w:t>
      </w:r>
      <w:r w:rsidR="00A806AA" w:rsidRPr="002B0550">
        <w:rPr>
          <w:rFonts w:asciiTheme="minorHAnsi" w:hAnsiTheme="minorHAnsi"/>
          <w:sz w:val="28"/>
          <w:szCs w:val="28"/>
        </w:rPr>
        <w:t xml:space="preserve"> </w:t>
      </w:r>
      <w:r w:rsidR="00401C1E" w:rsidRPr="002B0550">
        <w:rPr>
          <w:rFonts w:asciiTheme="minorHAnsi" w:hAnsiTheme="minorHAnsi"/>
          <w:sz w:val="28"/>
          <w:szCs w:val="28"/>
        </w:rPr>
        <w:t>p</w:t>
      </w:r>
      <w:r w:rsidR="00A806AA" w:rsidRPr="002B0550">
        <w:rPr>
          <w:rFonts w:asciiTheme="minorHAnsi" w:hAnsiTheme="minorHAnsi"/>
          <w:sz w:val="28"/>
          <w:szCs w:val="28"/>
        </w:rPr>
        <w:t>rograms.</w:t>
      </w:r>
      <w:r w:rsidR="00B8454A" w:rsidRPr="002B0550">
        <w:rPr>
          <w:rFonts w:asciiTheme="minorHAnsi" w:hAnsiTheme="minorHAnsi"/>
          <w:sz w:val="28"/>
          <w:szCs w:val="28"/>
        </w:rPr>
        <w:t xml:space="preserve"> </w:t>
      </w:r>
    </w:p>
    <w:p w14:paraId="620E6D3D" w14:textId="74A17952" w:rsidR="00EB181D" w:rsidRPr="002B0550" w:rsidRDefault="00EB181D" w:rsidP="00D63E75">
      <w:pPr>
        <w:spacing w:after="0" w:line="240" w:lineRule="auto"/>
        <w:rPr>
          <w:rFonts w:asciiTheme="minorHAnsi" w:hAnsiTheme="minorHAnsi"/>
          <w:sz w:val="28"/>
          <w:szCs w:val="28"/>
        </w:rPr>
      </w:pPr>
    </w:p>
    <w:p w14:paraId="7A7AF725" w14:textId="77777777" w:rsidR="00747556" w:rsidRPr="002B0550" w:rsidRDefault="00EB181D" w:rsidP="00D63E75">
      <w:pPr>
        <w:spacing w:after="0" w:line="240" w:lineRule="auto"/>
        <w:rPr>
          <w:rFonts w:asciiTheme="minorHAnsi" w:hAnsiTheme="minorHAnsi"/>
          <w:b/>
          <w:sz w:val="28"/>
          <w:szCs w:val="28"/>
        </w:rPr>
      </w:pPr>
      <w:r w:rsidRPr="002B0550">
        <w:rPr>
          <w:rFonts w:asciiTheme="minorHAnsi" w:hAnsiTheme="minorHAnsi"/>
          <w:sz w:val="28"/>
          <w:szCs w:val="28"/>
        </w:rPr>
        <w:t xml:space="preserve">The </w:t>
      </w:r>
      <w:r w:rsidRPr="002B0550">
        <w:rPr>
          <w:rFonts w:asciiTheme="minorHAnsi" w:hAnsiTheme="minorHAnsi"/>
          <w:b/>
          <w:sz w:val="28"/>
          <w:szCs w:val="28"/>
        </w:rPr>
        <w:t>START COLLEGE NOW PROGRAM</w:t>
      </w:r>
    </w:p>
    <w:p w14:paraId="443E8E24" w14:textId="77777777" w:rsidR="00EB181D" w:rsidRPr="002B0550" w:rsidRDefault="00EB181D" w:rsidP="00D63E75">
      <w:pPr>
        <w:spacing w:after="0" w:line="240" w:lineRule="auto"/>
        <w:rPr>
          <w:rFonts w:asciiTheme="minorHAnsi" w:hAnsiTheme="minorHAnsi"/>
          <w:sz w:val="28"/>
          <w:szCs w:val="28"/>
        </w:rPr>
      </w:pPr>
    </w:p>
    <w:p w14:paraId="170BE5EE" w14:textId="5A8176AF" w:rsidR="006F6275" w:rsidRPr="002B0550" w:rsidRDefault="00D63E75" w:rsidP="006F6275">
      <w:pPr>
        <w:spacing w:after="0" w:line="240" w:lineRule="auto"/>
        <w:rPr>
          <w:rFonts w:asciiTheme="minorHAnsi" w:hAnsiTheme="minorHAnsi"/>
          <w:sz w:val="24"/>
          <w:szCs w:val="24"/>
        </w:rPr>
      </w:pPr>
      <w:r w:rsidRPr="002B0550">
        <w:rPr>
          <w:rFonts w:asciiTheme="minorHAnsi" w:hAnsiTheme="minorHAnsi"/>
          <w:sz w:val="28"/>
          <w:szCs w:val="28"/>
        </w:rPr>
        <w:t>The Wisconsin START COLLEGE NOW program is available for any high school student who has completed 10</w:t>
      </w:r>
      <w:r w:rsidRPr="002B0550">
        <w:rPr>
          <w:rFonts w:asciiTheme="minorHAnsi" w:hAnsiTheme="minorHAnsi"/>
          <w:sz w:val="28"/>
          <w:szCs w:val="28"/>
          <w:vertAlign w:val="superscript"/>
        </w:rPr>
        <w:t>th</w:t>
      </w:r>
      <w:r w:rsidR="00B743FE" w:rsidRPr="002B0550">
        <w:rPr>
          <w:rFonts w:asciiTheme="minorHAnsi" w:hAnsiTheme="minorHAnsi"/>
          <w:sz w:val="28"/>
          <w:szCs w:val="28"/>
        </w:rPr>
        <w:t xml:space="preserve"> grade and </w:t>
      </w:r>
      <w:r w:rsidRPr="002B0550">
        <w:rPr>
          <w:rFonts w:asciiTheme="minorHAnsi" w:hAnsiTheme="minorHAnsi"/>
          <w:sz w:val="28"/>
          <w:szCs w:val="28"/>
        </w:rPr>
        <w:t xml:space="preserve">who meet the eligibility criteria to take the </w:t>
      </w:r>
      <w:r w:rsidR="00B743FE" w:rsidRPr="002B0550">
        <w:rPr>
          <w:rFonts w:asciiTheme="minorHAnsi" w:hAnsiTheme="minorHAnsi"/>
          <w:sz w:val="28"/>
          <w:szCs w:val="28"/>
        </w:rPr>
        <w:t>classes-courses offered through the Wisconsin</w:t>
      </w:r>
      <w:r w:rsidRPr="002B0550">
        <w:rPr>
          <w:rFonts w:asciiTheme="minorHAnsi" w:hAnsiTheme="minorHAnsi"/>
          <w:sz w:val="28"/>
          <w:szCs w:val="28"/>
        </w:rPr>
        <w:t xml:space="preserve"> technical college system for purposes of earning both high school</w:t>
      </w:r>
      <w:r w:rsidR="00B743FE" w:rsidRPr="002B0550">
        <w:rPr>
          <w:rFonts w:asciiTheme="minorHAnsi" w:hAnsiTheme="minorHAnsi"/>
          <w:sz w:val="28"/>
          <w:szCs w:val="28"/>
        </w:rPr>
        <w:t>,</w:t>
      </w:r>
      <w:r w:rsidRPr="002B0550">
        <w:rPr>
          <w:rFonts w:asciiTheme="minorHAnsi" w:hAnsiTheme="minorHAnsi"/>
          <w:sz w:val="28"/>
          <w:szCs w:val="28"/>
        </w:rPr>
        <w:t xml:space="preserve"> and postsecondary credit.  Students who wish to attend a technical college under this policy</w:t>
      </w:r>
      <w:r w:rsidR="00B743FE" w:rsidRPr="002B0550">
        <w:rPr>
          <w:rFonts w:asciiTheme="minorHAnsi" w:hAnsiTheme="minorHAnsi"/>
          <w:sz w:val="28"/>
          <w:szCs w:val="28"/>
        </w:rPr>
        <w:t xml:space="preserve"> must request attendance and, if</w:t>
      </w:r>
      <w:r w:rsidRPr="002B0550">
        <w:rPr>
          <w:rFonts w:asciiTheme="minorHAnsi" w:hAnsiTheme="minorHAnsi"/>
          <w:sz w:val="28"/>
          <w:szCs w:val="28"/>
        </w:rPr>
        <w:t xml:space="preserve"> student</w:t>
      </w:r>
      <w:r w:rsidR="00401C1E" w:rsidRPr="002B0550">
        <w:rPr>
          <w:rFonts w:asciiTheme="minorHAnsi" w:hAnsiTheme="minorHAnsi"/>
          <w:sz w:val="28"/>
          <w:szCs w:val="28"/>
        </w:rPr>
        <w:t>s</w:t>
      </w:r>
      <w:r w:rsidRPr="002B0550">
        <w:rPr>
          <w:rFonts w:asciiTheme="minorHAnsi" w:hAnsiTheme="minorHAnsi"/>
          <w:sz w:val="28"/>
          <w:szCs w:val="28"/>
        </w:rPr>
        <w:t xml:space="preserve"> </w:t>
      </w:r>
      <w:r w:rsidR="00401C1E" w:rsidRPr="002B0550">
        <w:rPr>
          <w:rFonts w:asciiTheme="minorHAnsi" w:hAnsiTheme="minorHAnsi"/>
          <w:sz w:val="28"/>
          <w:szCs w:val="28"/>
        </w:rPr>
        <w:t xml:space="preserve">are </w:t>
      </w:r>
      <w:r w:rsidRPr="002B0550">
        <w:rPr>
          <w:rFonts w:asciiTheme="minorHAnsi" w:hAnsiTheme="minorHAnsi"/>
          <w:sz w:val="28"/>
          <w:szCs w:val="28"/>
        </w:rPr>
        <w:t>minor</w:t>
      </w:r>
      <w:r w:rsidR="00401C1E" w:rsidRPr="002B0550">
        <w:rPr>
          <w:rFonts w:asciiTheme="minorHAnsi" w:hAnsiTheme="minorHAnsi"/>
          <w:sz w:val="28"/>
          <w:szCs w:val="28"/>
        </w:rPr>
        <w:t>s</w:t>
      </w:r>
      <w:r w:rsidRPr="002B0550">
        <w:rPr>
          <w:rFonts w:asciiTheme="minorHAnsi" w:hAnsiTheme="minorHAnsi"/>
          <w:sz w:val="28"/>
          <w:szCs w:val="28"/>
        </w:rPr>
        <w:t>, must provide written approval from the students</w:t>
      </w:r>
      <w:r w:rsidR="00401C1E" w:rsidRPr="002B0550">
        <w:rPr>
          <w:rFonts w:asciiTheme="minorHAnsi" w:hAnsiTheme="minorHAnsi"/>
          <w:sz w:val="28"/>
          <w:szCs w:val="28"/>
        </w:rPr>
        <w:t>’</w:t>
      </w:r>
      <w:r w:rsidRPr="002B0550">
        <w:rPr>
          <w:rFonts w:asciiTheme="minorHAnsi" w:hAnsiTheme="minorHAnsi"/>
          <w:sz w:val="28"/>
          <w:szCs w:val="28"/>
        </w:rPr>
        <w:t xml:space="preserve"> parent</w:t>
      </w:r>
      <w:r w:rsidR="00401C1E" w:rsidRPr="002B0550">
        <w:rPr>
          <w:rFonts w:asciiTheme="minorHAnsi" w:hAnsiTheme="minorHAnsi"/>
          <w:sz w:val="28"/>
          <w:szCs w:val="28"/>
        </w:rPr>
        <w:t>s</w:t>
      </w:r>
      <w:r w:rsidRPr="002B0550">
        <w:rPr>
          <w:rFonts w:asciiTheme="minorHAnsi" w:hAnsiTheme="minorHAnsi"/>
          <w:sz w:val="28"/>
          <w:szCs w:val="28"/>
        </w:rPr>
        <w:t xml:space="preserve">.    </w:t>
      </w:r>
      <w:r w:rsidR="006F6275" w:rsidRPr="002B0550">
        <w:rPr>
          <w:rFonts w:asciiTheme="minorHAnsi" w:hAnsiTheme="minorHAnsi"/>
          <w:sz w:val="24"/>
          <w:szCs w:val="24"/>
        </w:rPr>
        <w:t>(</w:t>
      </w:r>
      <w:r w:rsidR="000E6761">
        <w:rPr>
          <w:rFonts w:asciiTheme="minorHAnsi" w:hAnsiTheme="minorHAnsi"/>
          <w:sz w:val="24"/>
          <w:szCs w:val="24"/>
        </w:rPr>
        <w:t xml:space="preserve">Board </w:t>
      </w:r>
      <w:r w:rsidR="006F6275" w:rsidRPr="002B0550">
        <w:rPr>
          <w:rFonts w:asciiTheme="minorHAnsi" w:hAnsiTheme="minorHAnsi"/>
          <w:sz w:val="24"/>
          <w:szCs w:val="24"/>
        </w:rPr>
        <w:t>policy 2271.01)</w:t>
      </w:r>
    </w:p>
    <w:p w14:paraId="606C4BFE" w14:textId="77777777" w:rsidR="00B743FE" w:rsidRPr="002B0550" w:rsidRDefault="00B743FE" w:rsidP="00D63E75">
      <w:pPr>
        <w:spacing w:after="0" w:line="240" w:lineRule="auto"/>
        <w:rPr>
          <w:rFonts w:asciiTheme="minorHAnsi" w:hAnsiTheme="minorHAnsi"/>
          <w:sz w:val="28"/>
          <w:szCs w:val="28"/>
        </w:rPr>
      </w:pPr>
    </w:p>
    <w:p w14:paraId="41DA05E4" w14:textId="73E42046" w:rsidR="00BF5618" w:rsidRPr="002B0550" w:rsidRDefault="00D63E75" w:rsidP="00D63E75">
      <w:pPr>
        <w:spacing w:after="0" w:line="240" w:lineRule="auto"/>
        <w:rPr>
          <w:rFonts w:asciiTheme="minorHAnsi" w:hAnsiTheme="minorHAnsi"/>
          <w:sz w:val="28"/>
          <w:szCs w:val="28"/>
        </w:rPr>
      </w:pPr>
      <w:r w:rsidRPr="002B0550">
        <w:rPr>
          <w:rFonts w:asciiTheme="minorHAnsi" w:hAnsiTheme="minorHAnsi"/>
          <w:sz w:val="28"/>
          <w:szCs w:val="28"/>
        </w:rPr>
        <w:t>This policy also states that a student has to be in good aca</w:t>
      </w:r>
      <w:r w:rsidR="00EB181D" w:rsidRPr="002B0550">
        <w:rPr>
          <w:rFonts w:asciiTheme="minorHAnsi" w:hAnsiTheme="minorHAnsi"/>
          <w:sz w:val="28"/>
          <w:szCs w:val="28"/>
        </w:rPr>
        <w:t>de</w:t>
      </w:r>
      <w:r w:rsidRPr="002B0550">
        <w:rPr>
          <w:rFonts w:asciiTheme="minorHAnsi" w:hAnsiTheme="minorHAnsi"/>
          <w:sz w:val="28"/>
          <w:szCs w:val="28"/>
        </w:rPr>
        <w:t xml:space="preserve">mic standing; must provide the BOE of the district in which the student </w:t>
      </w:r>
      <w:r w:rsidR="00EB181D" w:rsidRPr="002B0550">
        <w:rPr>
          <w:rFonts w:asciiTheme="minorHAnsi" w:hAnsiTheme="minorHAnsi"/>
          <w:sz w:val="28"/>
          <w:szCs w:val="28"/>
        </w:rPr>
        <w:t>resides</w:t>
      </w:r>
      <w:r w:rsidRPr="002B0550">
        <w:rPr>
          <w:rFonts w:asciiTheme="minorHAnsi" w:hAnsiTheme="minorHAnsi"/>
          <w:sz w:val="28"/>
          <w:szCs w:val="28"/>
        </w:rPr>
        <w:t xml:space="preserve"> his/her intent to attend a technical college under the subsection by March 1</w:t>
      </w:r>
      <w:r w:rsidRPr="002B0550">
        <w:rPr>
          <w:rFonts w:asciiTheme="minorHAnsi" w:hAnsiTheme="minorHAnsi"/>
          <w:sz w:val="28"/>
          <w:szCs w:val="28"/>
          <w:vertAlign w:val="superscript"/>
        </w:rPr>
        <w:t>st</w:t>
      </w:r>
      <w:r w:rsidRPr="002B0550">
        <w:rPr>
          <w:rFonts w:asciiTheme="minorHAnsi" w:hAnsiTheme="minorHAnsi"/>
          <w:sz w:val="28"/>
          <w:szCs w:val="28"/>
        </w:rPr>
        <w:t xml:space="preserve"> if the student plans to enroll in the fall semester, and by October 1</w:t>
      </w:r>
      <w:r w:rsidRPr="002B0550">
        <w:rPr>
          <w:rFonts w:asciiTheme="minorHAnsi" w:hAnsiTheme="minorHAnsi"/>
          <w:sz w:val="28"/>
          <w:szCs w:val="28"/>
          <w:vertAlign w:val="superscript"/>
        </w:rPr>
        <w:t>st</w:t>
      </w:r>
      <w:r w:rsidRPr="002B0550">
        <w:rPr>
          <w:rFonts w:asciiTheme="minorHAnsi" w:hAnsiTheme="minorHAnsi"/>
          <w:sz w:val="28"/>
          <w:szCs w:val="28"/>
        </w:rPr>
        <w:t xml:space="preserve"> if the student intends to enroll in the spring semester;  must not be identified as a child-at-risk </w:t>
      </w:r>
      <w:r w:rsidRPr="002B0550">
        <w:rPr>
          <w:rFonts w:asciiTheme="minorHAnsi" w:hAnsiTheme="minorHAnsi"/>
        </w:rPr>
        <w:t>(pursuant to policy 5461);</w:t>
      </w:r>
      <w:r w:rsidRPr="002B0550">
        <w:rPr>
          <w:rFonts w:asciiTheme="minorHAnsi" w:hAnsiTheme="minorHAnsi"/>
          <w:sz w:val="28"/>
          <w:szCs w:val="28"/>
        </w:rPr>
        <w:t xml:space="preserve"> must not be ineligible for participation having failed a previous class-course under either this program, or the Early College Credit Program </w:t>
      </w:r>
      <w:r w:rsidRPr="002B0550">
        <w:rPr>
          <w:rFonts w:asciiTheme="minorHAnsi" w:hAnsiTheme="minorHAnsi"/>
        </w:rPr>
        <w:t>(E</w:t>
      </w:r>
      <w:r w:rsidR="000E6761" w:rsidRPr="002B0550">
        <w:rPr>
          <w:rFonts w:asciiTheme="minorHAnsi" w:hAnsiTheme="minorHAnsi"/>
        </w:rPr>
        <w:t>C</w:t>
      </w:r>
      <w:r w:rsidRPr="002B0550">
        <w:rPr>
          <w:rFonts w:asciiTheme="minorHAnsi" w:hAnsiTheme="minorHAnsi"/>
        </w:rPr>
        <w:t>CP policy 2271)</w:t>
      </w:r>
      <w:r w:rsidR="00B743FE" w:rsidRPr="002B0550">
        <w:rPr>
          <w:rFonts w:asciiTheme="minorHAnsi" w:hAnsiTheme="minorHAnsi"/>
        </w:rPr>
        <w:t>,</w:t>
      </w:r>
      <w:r w:rsidRPr="002B0550">
        <w:rPr>
          <w:rFonts w:asciiTheme="minorHAnsi" w:hAnsiTheme="minorHAnsi"/>
          <w:sz w:val="28"/>
          <w:szCs w:val="28"/>
        </w:rPr>
        <w:t xml:space="preserve"> and failed to reimburse the BOE for any required</w:t>
      </w:r>
      <w:r w:rsidR="00B743FE" w:rsidRPr="002B0550">
        <w:rPr>
          <w:rFonts w:asciiTheme="minorHAnsi" w:hAnsiTheme="minorHAnsi"/>
          <w:sz w:val="28"/>
          <w:szCs w:val="28"/>
        </w:rPr>
        <w:t xml:space="preserve"> costs</w:t>
      </w:r>
      <w:r w:rsidR="00D2288E" w:rsidRPr="002B0550">
        <w:rPr>
          <w:rFonts w:asciiTheme="minorHAnsi" w:hAnsiTheme="minorHAnsi"/>
          <w:sz w:val="28"/>
          <w:szCs w:val="28"/>
        </w:rPr>
        <w:t xml:space="preserve">, </w:t>
      </w:r>
      <w:r w:rsidRPr="002B0550">
        <w:rPr>
          <w:rFonts w:asciiTheme="minorHAnsi" w:hAnsiTheme="minorHAnsi"/>
          <w:sz w:val="28"/>
          <w:szCs w:val="28"/>
        </w:rPr>
        <w:t>and must be admitted to the technical college for attendance.</w:t>
      </w:r>
      <w:r w:rsidR="00EB181D" w:rsidRPr="002B0550">
        <w:rPr>
          <w:rFonts w:asciiTheme="minorHAnsi" w:hAnsiTheme="minorHAnsi"/>
          <w:sz w:val="28"/>
          <w:szCs w:val="28"/>
        </w:rPr>
        <w:t xml:space="preserve"> </w:t>
      </w:r>
      <w:r w:rsidR="000E6761">
        <w:rPr>
          <w:rFonts w:asciiTheme="minorHAnsi" w:hAnsiTheme="minorHAnsi"/>
          <w:sz w:val="28"/>
          <w:szCs w:val="28"/>
        </w:rPr>
        <w:t xml:space="preserve">  </w:t>
      </w:r>
      <w:r w:rsidR="000E6761">
        <w:rPr>
          <w:rFonts w:asciiTheme="minorHAnsi" w:hAnsiTheme="minorHAnsi"/>
          <w:sz w:val="24"/>
          <w:szCs w:val="24"/>
        </w:rPr>
        <w:t>(B</w:t>
      </w:r>
      <w:r w:rsidR="000E6761" w:rsidRPr="002B0550">
        <w:rPr>
          <w:rFonts w:asciiTheme="minorHAnsi" w:hAnsiTheme="minorHAnsi"/>
          <w:sz w:val="24"/>
          <w:szCs w:val="24"/>
        </w:rPr>
        <w:t>oard P</w:t>
      </w:r>
      <w:r w:rsidR="00EB181D" w:rsidRPr="002B0550">
        <w:rPr>
          <w:rFonts w:asciiTheme="minorHAnsi" w:hAnsiTheme="minorHAnsi"/>
          <w:sz w:val="24"/>
          <w:szCs w:val="24"/>
        </w:rPr>
        <w:t>olicy 2271.01</w:t>
      </w:r>
      <w:r w:rsidR="000E6761">
        <w:rPr>
          <w:rFonts w:asciiTheme="minorHAnsi" w:hAnsiTheme="minorHAnsi"/>
          <w:sz w:val="28"/>
          <w:szCs w:val="28"/>
        </w:rPr>
        <w:t>)</w:t>
      </w:r>
    </w:p>
    <w:p w14:paraId="28BD8EB1" w14:textId="77777777" w:rsidR="00B743FE" w:rsidRPr="002B0550" w:rsidRDefault="00B743FE" w:rsidP="00D63E75">
      <w:pPr>
        <w:spacing w:after="0" w:line="240" w:lineRule="auto"/>
        <w:rPr>
          <w:rFonts w:asciiTheme="minorHAnsi" w:hAnsiTheme="minorHAnsi"/>
          <w:sz w:val="28"/>
          <w:szCs w:val="28"/>
        </w:rPr>
      </w:pPr>
    </w:p>
    <w:p w14:paraId="0D92FB94" w14:textId="77777777" w:rsidR="00747556" w:rsidRPr="002B0550" w:rsidRDefault="00EB181D" w:rsidP="00D63E75">
      <w:pPr>
        <w:spacing w:after="0" w:line="240" w:lineRule="auto"/>
        <w:rPr>
          <w:rFonts w:asciiTheme="minorHAnsi" w:hAnsiTheme="minorHAnsi"/>
          <w:sz w:val="28"/>
          <w:szCs w:val="28"/>
        </w:rPr>
      </w:pPr>
      <w:r w:rsidRPr="002B0550">
        <w:rPr>
          <w:rFonts w:asciiTheme="minorHAnsi" w:hAnsiTheme="minorHAnsi"/>
          <w:sz w:val="28"/>
          <w:szCs w:val="28"/>
        </w:rPr>
        <w:t xml:space="preserve">The </w:t>
      </w:r>
      <w:r w:rsidRPr="002B0550">
        <w:rPr>
          <w:rFonts w:asciiTheme="minorHAnsi" w:hAnsiTheme="minorHAnsi"/>
          <w:b/>
          <w:sz w:val="28"/>
          <w:szCs w:val="28"/>
        </w:rPr>
        <w:t>EARLY COLLEGE CREDIT PROGRAM</w:t>
      </w:r>
      <w:r w:rsidRPr="002B0550">
        <w:rPr>
          <w:rFonts w:asciiTheme="minorHAnsi" w:hAnsiTheme="minorHAnsi"/>
          <w:sz w:val="28"/>
          <w:szCs w:val="28"/>
        </w:rPr>
        <w:t xml:space="preserve"> </w:t>
      </w:r>
    </w:p>
    <w:p w14:paraId="14C40D5D" w14:textId="77777777" w:rsidR="00747556" w:rsidRPr="002B0550" w:rsidRDefault="00747556" w:rsidP="00D63E75">
      <w:pPr>
        <w:spacing w:after="0" w:line="240" w:lineRule="auto"/>
        <w:rPr>
          <w:rFonts w:asciiTheme="minorHAnsi" w:hAnsiTheme="minorHAnsi"/>
          <w:sz w:val="28"/>
          <w:szCs w:val="28"/>
        </w:rPr>
      </w:pPr>
    </w:p>
    <w:p w14:paraId="04E05BE4" w14:textId="47849F37" w:rsidR="00EB181D" w:rsidRPr="002B0550" w:rsidRDefault="00EB181D" w:rsidP="00EB181D">
      <w:pPr>
        <w:pStyle w:val="NormalWeb"/>
        <w:shd w:val="clear" w:color="auto" w:fill="FFFFFF"/>
        <w:spacing w:before="0" w:beforeAutospacing="0" w:after="0" w:afterAutospacing="0"/>
        <w:jc w:val="both"/>
        <w:rPr>
          <w:rFonts w:asciiTheme="minorHAnsi" w:hAnsiTheme="minorHAnsi" w:cstheme="majorHAnsi"/>
          <w:color w:val="333333"/>
          <w:sz w:val="28"/>
          <w:szCs w:val="28"/>
        </w:rPr>
      </w:pPr>
      <w:r w:rsidRPr="002B0550">
        <w:rPr>
          <w:rFonts w:asciiTheme="minorHAnsi" w:hAnsiTheme="minorHAnsi"/>
          <w:color w:val="333333"/>
          <w:sz w:val="17"/>
          <w:szCs w:val="17"/>
          <w:bdr w:val="none" w:sz="0" w:space="0" w:color="auto" w:frame="1"/>
        </w:rPr>
        <w:br/>
      </w:r>
      <w:r w:rsidRPr="002B0550">
        <w:rPr>
          <w:rFonts w:asciiTheme="minorHAnsi" w:hAnsiTheme="minorHAnsi" w:cstheme="majorHAnsi"/>
          <w:color w:val="333333"/>
          <w:sz w:val="28"/>
          <w:szCs w:val="28"/>
          <w:bdr w:val="none" w:sz="0" w:space="0" w:color="auto" w:frame="1"/>
        </w:rPr>
        <w:t>The Board recognizes the value to students and to the District of students participating in programs offered by University of Wisconsin system institutions, tribally controlled colleges</w:t>
      </w:r>
      <w:r w:rsidR="00D2288E" w:rsidRPr="002B0550">
        <w:rPr>
          <w:rFonts w:asciiTheme="minorHAnsi" w:hAnsiTheme="minorHAnsi" w:cstheme="majorHAnsi"/>
          <w:color w:val="333333"/>
          <w:sz w:val="28"/>
          <w:szCs w:val="28"/>
          <w:bdr w:val="none" w:sz="0" w:space="0" w:color="auto" w:frame="1"/>
        </w:rPr>
        <w:t>,</w:t>
      </w:r>
      <w:r w:rsidRPr="002B0550">
        <w:rPr>
          <w:rFonts w:asciiTheme="minorHAnsi" w:hAnsiTheme="minorHAnsi" w:cstheme="majorHAnsi"/>
          <w:color w:val="333333"/>
          <w:sz w:val="28"/>
          <w:szCs w:val="28"/>
          <w:bdr w:val="none" w:sz="0" w:space="0" w:color="auto" w:frame="1"/>
        </w:rPr>
        <w:t xml:space="preserve"> and private non-profit higher education institutions in Wisconsin.</w:t>
      </w:r>
    </w:p>
    <w:p w14:paraId="2E31F639" w14:textId="77777777" w:rsidR="00EB181D" w:rsidRPr="002B0550" w:rsidRDefault="00EB181D" w:rsidP="00EB181D">
      <w:pPr>
        <w:pStyle w:val="NormalWeb"/>
        <w:shd w:val="clear" w:color="auto" w:fill="FFFFFF"/>
        <w:spacing w:before="0" w:beforeAutospacing="0" w:after="0" w:afterAutospacing="0"/>
        <w:jc w:val="both"/>
        <w:rPr>
          <w:rFonts w:asciiTheme="minorHAnsi" w:hAnsiTheme="minorHAnsi" w:cstheme="majorHAnsi"/>
          <w:color w:val="333333"/>
          <w:sz w:val="28"/>
          <w:szCs w:val="28"/>
        </w:rPr>
      </w:pPr>
      <w:r w:rsidRPr="002B0550">
        <w:rPr>
          <w:rFonts w:asciiTheme="minorHAnsi" w:hAnsiTheme="minorHAnsi" w:cstheme="majorHAnsi"/>
          <w:color w:val="333333"/>
          <w:sz w:val="28"/>
          <w:szCs w:val="28"/>
        </w:rPr>
        <w:lastRenderedPageBreak/>
        <w:t> </w:t>
      </w:r>
    </w:p>
    <w:p w14:paraId="4DBFAB9E" w14:textId="729B56FD" w:rsidR="00EB181D" w:rsidRPr="002B0550" w:rsidRDefault="00EB181D" w:rsidP="00EB181D">
      <w:pPr>
        <w:pStyle w:val="NormalWeb"/>
        <w:shd w:val="clear" w:color="auto" w:fill="FFFFFF"/>
        <w:spacing w:before="0" w:beforeAutospacing="0" w:after="0" w:afterAutospacing="0"/>
        <w:jc w:val="both"/>
        <w:rPr>
          <w:rFonts w:asciiTheme="minorHAnsi" w:hAnsiTheme="minorHAnsi" w:cstheme="majorHAnsi"/>
          <w:color w:val="333333"/>
          <w:sz w:val="28"/>
          <w:szCs w:val="28"/>
        </w:rPr>
      </w:pPr>
      <w:r w:rsidRPr="002B0550">
        <w:rPr>
          <w:rFonts w:asciiTheme="minorHAnsi" w:hAnsiTheme="minorHAnsi" w:cstheme="majorHAnsi"/>
          <w:color w:val="333333"/>
          <w:sz w:val="28"/>
          <w:szCs w:val="28"/>
          <w:bdr w:val="none" w:sz="0" w:space="0" w:color="auto" w:frame="1"/>
        </w:rPr>
        <w:t xml:space="preserve">The Board will allow any high school student who satisfies the eligibility requirements to participate in the Early College Credit Program (ECCP) to enroll in an approved course at an ECCP-approved institution of higher education while attending in the </w:t>
      </w:r>
      <w:r w:rsidR="00193DF9" w:rsidRPr="002B0550">
        <w:rPr>
          <w:rFonts w:asciiTheme="minorHAnsi" w:hAnsiTheme="minorHAnsi" w:cstheme="majorHAnsi"/>
          <w:color w:val="333333"/>
          <w:sz w:val="28"/>
          <w:szCs w:val="28"/>
          <w:bdr w:val="none" w:sz="0" w:space="0" w:color="auto" w:frame="1"/>
        </w:rPr>
        <w:t>district</w:t>
      </w:r>
      <w:r w:rsidRPr="002B0550">
        <w:rPr>
          <w:rFonts w:asciiTheme="minorHAnsi" w:hAnsiTheme="minorHAnsi" w:cstheme="majorHAnsi"/>
          <w:color w:val="333333"/>
          <w:sz w:val="28"/>
          <w:szCs w:val="28"/>
          <w:bdr w:val="none" w:sz="0" w:space="0" w:color="auto" w:frame="1"/>
        </w:rPr>
        <w:t>. Students will be eligible to receive college and high school credit for completing course(s) at authorized institutions of higher education provided they complete the course(s) and receive a passing grade.  The ECCP does not include any Wisconsin technical colleges or schools.</w:t>
      </w:r>
    </w:p>
    <w:p w14:paraId="4D27AE1B" w14:textId="77777777" w:rsidR="00EB181D" w:rsidRPr="002B0550" w:rsidRDefault="00EB181D" w:rsidP="00EB181D">
      <w:pPr>
        <w:pStyle w:val="NormalWeb"/>
        <w:shd w:val="clear" w:color="auto" w:fill="FFFFFF"/>
        <w:spacing w:before="0" w:beforeAutospacing="0" w:after="0" w:afterAutospacing="0"/>
        <w:jc w:val="both"/>
        <w:rPr>
          <w:rFonts w:asciiTheme="minorHAnsi" w:hAnsiTheme="minorHAnsi" w:cstheme="majorHAnsi"/>
          <w:color w:val="333333"/>
          <w:sz w:val="28"/>
          <w:szCs w:val="28"/>
        </w:rPr>
      </w:pPr>
      <w:r w:rsidRPr="002B0550">
        <w:rPr>
          <w:rFonts w:asciiTheme="minorHAnsi" w:hAnsiTheme="minorHAnsi" w:cstheme="majorHAnsi"/>
          <w:color w:val="333333"/>
          <w:sz w:val="28"/>
          <w:szCs w:val="28"/>
        </w:rPr>
        <w:t> </w:t>
      </w:r>
    </w:p>
    <w:p w14:paraId="064F1642" w14:textId="45DCCB02" w:rsidR="00EB181D" w:rsidRPr="002B0550" w:rsidRDefault="00EB181D" w:rsidP="00EB181D">
      <w:pPr>
        <w:pStyle w:val="NormalWeb"/>
        <w:shd w:val="clear" w:color="auto" w:fill="FFFFFF"/>
        <w:spacing w:before="0" w:beforeAutospacing="0" w:after="0" w:afterAutospacing="0"/>
        <w:jc w:val="both"/>
        <w:rPr>
          <w:rFonts w:asciiTheme="minorHAnsi" w:hAnsiTheme="minorHAnsi" w:cstheme="majorHAnsi"/>
          <w:color w:val="333333"/>
          <w:sz w:val="28"/>
          <w:szCs w:val="28"/>
        </w:rPr>
      </w:pPr>
      <w:r w:rsidRPr="002B0550">
        <w:rPr>
          <w:rFonts w:asciiTheme="minorHAnsi" w:hAnsiTheme="minorHAnsi" w:cstheme="majorHAnsi"/>
          <w:color w:val="333333"/>
          <w:sz w:val="28"/>
          <w:szCs w:val="28"/>
          <w:bdr w:val="none" w:sz="0" w:space="0" w:color="auto" w:frame="1"/>
        </w:rPr>
        <w:t>The School District’s responsibility to pay for tuition, fees, books, and other necessary materials shall be limited to eighteen (18) postsecondary credits per student</w:t>
      </w:r>
      <w:r w:rsidR="00DB077C" w:rsidRPr="002B0550">
        <w:rPr>
          <w:rFonts w:asciiTheme="minorHAnsi" w:hAnsiTheme="minorHAnsi" w:cstheme="majorHAnsi"/>
          <w:color w:val="333333"/>
          <w:sz w:val="28"/>
          <w:szCs w:val="28"/>
          <w:bdr w:val="none" w:sz="0" w:space="0" w:color="auto" w:frame="1"/>
        </w:rPr>
        <w:t>, unless the School Board elects to increase it</w:t>
      </w:r>
    </w:p>
    <w:p w14:paraId="23158A4A" w14:textId="77777777" w:rsidR="00EB181D" w:rsidRPr="002B0550" w:rsidRDefault="00EB181D" w:rsidP="00EB181D">
      <w:pPr>
        <w:pStyle w:val="NormalWeb"/>
        <w:shd w:val="clear" w:color="auto" w:fill="FFFFFF"/>
        <w:spacing w:before="0" w:beforeAutospacing="0" w:after="0" w:afterAutospacing="0"/>
        <w:jc w:val="both"/>
        <w:rPr>
          <w:rFonts w:asciiTheme="minorHAnsi" w:hAnsiTheme="minorHAnsi" w:cstheme="majorHAnsi"/>
          <w:color w:val="333333"/>
          <w:sz w:val="28"/>
          <w:szCs w:val="28"/>
        </w:rPr>
      </w:pPr>
      <w:r w:rsidRPr="002B0550">
        <w:rPr>
          <w:rFonts w:asciiTheme="minorHAnsi" w:hAnsiTheme="minorHAnsi" w:cstheme="majorHAnsi"/>
          <w:color w:val="333333"/>
          <w:sz w:val="28"/>
          <w:szCs w:val="28"/>
        </w:rPr>
        <w:t> </w:t>
      </w:r>
    </w:p>
    <w:p w14:paraId="678BDC96" w14:textId="05D3EAF1" w:rsidR="00FE2954" w:rsidRPr="002B0550" w:rsidRDefault="00EB181D" w:rsidP="00FE2954">
      <w:pPr>
        <w:spacing w:after="0" w:line="240" w:lineRule="auto"/>
        <w:rPr>
          <w:rFonts w:asciiTheme="minorHAnsi" w:hAnsiTheme="minorHAnsi"/>
          <w:sz w:val="28"/>
          <w:szCs w:val="28"/>
        </w:rPr>
      </w:pPr>
      <w:r w:rsidRPr="002B0550">
        <w:rPr>
          <w:rFonts w:asciiTheme="minorHAnsi" w:hAnsiTheme="minorHAnsi" w:cstheme="majorHAnsi"/>
          <w:color w:val="333333"/>
          <w:sz w:val="28"/>
          <w:szCs w:val="28"/>
          <w:bdr w:val="none" w:sz="0" w:space="0" w:color="auto" w:frame="1"/>
        </w:rPr>
        <w:t>District Administrator</w:t>
      </w:r>
      <w:r w:rsidR="00DB077C" w:rsidRPr="002B0550">
        <w:rPr>
          <w:rFonts w:asciiTheme="minorHAnsi" w:hAnsiTheme="minorHAnsi" w:cstheme="majorHAnsi"/>
          <w:color w:val="333333"/>
          <w:sz w:val="28"/>
          <w:szCs w:val="28"/>
          <w:bdr w:val="none" w:sz="0" w:space="0" w:color="auto" w:frame="1"/>
        </w:rPr>
        <w:t>s</w:t>
      </w:r>
      <w:r w:rsidRPr="002B0550">
        <w:rPr>
          <w:rFonts w:asciiTheme="minorHAnsi" w:hAnsiTheme="minorHAnsi" w:cstheme="majorHAnsi"/>
          <w:color w:val="333333"/>
          <w:sz w:val="28"/>
          <w:szCs w:val="28"/>
          <w:bdr w:val="none" w:sz="0" w:space="0" w:color="auto" w:frame="1"/>
        </w:rPr>
        <w:t xml:space="preserve"> shall establish administrative guidelines to ensure that the District’s Early College Credit Program </w:t>
      </w:r>
      <w:r w:rsidR="00E85EA9" w:rsidRPr="002B0550">
        <w:rPr>
          <w:rFonts w:asciiTheme="minorHAnsi" w:hAnsiTheme="minorHAnsi" w:cstheme="majorHAnsi"/>
          <w:color w:val="333333"/>
          <w:sz w:val="28"/>
          <w:szCs w:val="28"/>
          <w:bdr w:val="none" w:sz="0" w:space="0" w:color="auto" w:frame="1"/>
        </w:rPr>
        <w:t>complies</w:t>
      </w:r>
      <w:r w:rsidRPr="002B0550">
        <w:rPr>
          <w:rFonts w:asciiTheme="minorHAnsi" w:hAnsiTheme="minorHAnsi" w:cstheme="majorHAnsi"/>
          <w:color w:val="333333"/>
          <w:sz w:val="28"/>
          <w:szCs w:val="28"/>
          <w:bdr w:val="none" w:sz="0" w:space="0" w:color="auto" w:frame="1"/>
        </w:rPr>
        <w:t xml:space="preserve"> with applicable State law and the administrative rules of the Department of Public Instruction. The District Administrator shall also ensure that all students enrolled in the </w:t>
      </w:r>
      <w:r w:rsidR="00E85EA9" w:rsidRPr="002B0550">
        <w:rPr>
          <w:rFonts w:asciiTheme="minorHAnsi" w:hAnsiTheme="minorHAnsi" w:cstheme="majorHAnsi"/>
          <w:color w:val="333333"/>
          <w:sz w:val="28"/>
          <w:szCs w:val="28"/>
          <w:bdr w:val="none" w:sz="0" w:space="0" w:color="auto" w:frame="1"/>
        </w:rPr>
        <w:t>district</w:t>
      </w:r>
      <w:r w:rsidRPr="002B0550">
        <w:rPr>
          <w:rFonts w:asciiTheme="minorHAnsi" w:hAnsiTheme="minorHAnsi" w:cstheme="majorHAnsi"/>
          <w:color w:val="333333"/>
          <w:sz w:val="28"/>
          <w:szCs w:val="28"/>
          <w:bdr w:val="none" w:sz="0" w:space="0" w:color="auto" w:frame="1"/>
        </w:rPr>
        <w:t xml:space="preserve"> in the 8</w:t>
      </w:r>
      <w:r w:rsidRPr="002B0550">
        <w:rPr>
          <w:rFonts w:asciiTheme="minorHAnsi" w:hAnsiTheme="minorHAnsi" w:cstheme="majorHAnsi"/>
          <w:color w:val="333333"/>
          <w:sz w:val="28"/>
          <w:szCs w:val="28"/>
          <w:bdr w:val="none" w:sz="0" w:space="0" w:color="auto" w:frame="1"/>
          <w:vertAlign w:val="superscript"/>
        </w:rPr>
        <w:t>th</w:t>
      </w:r>
      <w:r w:rsidRPr="002B0550">
        <w:rPr>
          <w:rFonts w:asciiTheme="minorHAnsi" w:hAnsiTheme="minorHAnsi" w:cstheme="majorHAnsi"/>
          <w:color w:val="333333"/>
          <w:sz w:val="28"/>
          <w:szCs w:val="28"/>
          <w:bdr w:val="none" w:sz="0" w:space="0" w:color="auto" w:frame="1"/>
        </w:rPr>
        <w:t>, 9</w:t>
      </w:r>
      <w:r w:rsidRPr="002B0550">
        <w:rPr>
          <w:rFonts w:asciiTheme="minorHAnsi" w:hAnsiTheme="minorHAnsi" w:cstheme="majorHAnsi"/>
          <w:color w:val="333333"/>
          <w:sz w:val="28"/>
          <w:szCs w:val="28"/>
          <w:bdr w:val="none" w:sz="0" w:space="0" w:color="auto" w:frame="1"/>
          <w:vertAlign w:val="superscript"/>
        </w:rPr>
        <w:t>th</w:t>
      </w:r>
      <w:r w:rsidRPr="002B0550">
        <w:rPr>
          <w:rFonts w:asciiTheme="minorHAnsi" w:hAnsiTheme="minorHAnsi" w:cstheme="majorHAnsi"/>
          <w:color w:val="333333"/>
          <w:sz w:val="28"/>
          <w:szCs w:val="28"/>
          <w:bdr w:val="none" w:sz="0" w:space="0" w:color="auto" w:frame="1"/>
        </w:rPr>
        <w:t>, 10</w:t>
      </w:r>
      <w:r w:rsidRPr="002B0550">
        <w:rPr>
          <w:rFonts w:asciiTheme="minorHAnsi" w:hAnsiTheme="minorHAnsi" w:cstheme="majorHAnsi"/>
          <w:color w:val="333333"/>
          <w:sz w:val="28"/>
          <w:szCs w:val="28"/>
          <w:bdr w:val="none" w:sz="0" w:space="0" w:color="auto" w:frame="1"/>
          <w:vertAlign w:val="superscript"/>
        </w:rPr>
        <w:t>th</w:t>
      </w:r>
      <w:r w:rsidRPr="002B0550">
        <w:rPr>
          <w:rFonts w:asciiTheme="minorHAnsi" w:hAnsiTheme="minorHAnsi" w:cstheme="majorHAnsi"/>
          <w:color w:val="333333"/>
          <w:sz w:val="28"/>
          <w:szCs w:val="28"/>
          <w:bdr w:val="none" w:sz="0" w:space="0" w:color="auto" w:frame="1"/>
        </w:rPr>
        <w:t>, and 11</w:t>
      </w:r>
      <w:r w:rsidRPr="002B0550">
        <w:rPr>
          <w:rFonts w:asciiTheme="minorHAnsi" w:hAnsiTheme="minorHAnsi" w:cstheme="majorHAnsi"/>
          <w:color w:val="333333"/>
          <w:sz w:val="28"/>
          <w:szCs w:val="28"/>
          <w:bdr w:val="none" w:sz="0" w:space="0" w:color="auto" w:frame="1"/>
          <w:vertAlign w:val="superscript"/>
        </w:rPr>
        <w:t>th</w:t>
      </w:r>
      <w:r w:rsidRPr="002B0550">
        <w:rPr>
          <w:rFonts w:asciiTheme="minorHAnsi" w:hAnsiTheme="minorHAnsi" w:cstheme="majorHAnsi"/>
          <w:color w:val="333333"/>
          <w:sz w:val="28"/>
          <w:szCs w:val="28"/>
          <w:bdr w:val="none" w:sz="0" w:space="0" w:color="auto" w:frame="1"/>
        </w:rPr>
        <w:t> grades are provided with information regarding the Program by October 1</w:t>
      </w:r>
      <w:r w:rsidRPr="002B0550">
        <w:rPr>
          <w:rFonts w:asciiTheme="minorHAnsi" w:hAnsiTheme="minorHAnsi" w:cstheme="majorHAnsi"/>
          <w:color w:val="333333"/>
          <w:sz w:val="28"/>
          <w:szCs w:val="28"/>
          <w:bdr w:val="none" w:sz="0" w:space="0" w:color="auto" w:frame="1"/>
          <w:vertAlign w:val="superscript"/>
        </w:rPr>
        <w:t>st</w:t>
      </w:r>
      <w:r w:rsidRPr="002B0550">
        <w:rPr>
          <w:rFonts w:asciiTheme="minorHAnsi" w:hAnsiTheme="minorHAnsi" w:cstheme="majorHAnsi"/>
          <w:color w:val="333333"/>
          <w:sz w:val="28"/>
          <w:szCs w:val="28"/>
          <w:bdr w:val="none" w:sz="0" w:space="0" w:color="auto" w:frame="1"/>
        </w:rPr>
        <w:t> of each year.</w:t>
      </w:r>
      <w:r w:rsidR="00FE2954" w:rsidRPr="002B0550">
        <w:rPr>
          <w:rFonts w:asciiTheme="minorHAnsi" w:hAnsiTheme="minorHAnsi"/>
          <w:sz w:val="24"/>
          <w:szCs w:val="24"/>
        </w:rPr>
        <w:t xml:space="preserve"> (</w:t>
      </w:r>
      <w:r w:rsidR="000E6761">
        <w:rPr>
          <w:rFonts w:asciiTheme="minorHAnsi" w:hAnsiTheme="minorHAnsi"/>
          <w:sz w:val="24"/>
          <w:szCs w:val="24"/>
        </w:rPr>
        <w:t xml:space="preserve">Board </w:t>
      </w:r>
      <w:r w:rsidR="00FE2954" w:rsidRPr="002B0550">
        <w:rPr>
          <w:rFonts w:asciiTheme="minorHAnsi" w:hAnsiTheme="minorHAnsi"/>
          <w:sz w:val="24"/>
          <w:szCs w:val="24"/>
        </w:rPr>
        <w:t>Policy 2271)</w:t>
      </w:r>
    </w:p>
    <w:p w14:paraId="0DED8000" w14:textId="27BC2BEA" w:rsidR="00E01D93" w:rsidRPr="002B0550" w:rsidRDefault="00E01D93">
      <w:pPr>
        <w:spacing w:after="0" w:line="240" w:lineRule="auto"/>
        <w:rPr>
          <w:rFonts w:asciiTheme="minorHAnsi" w:hAnsiTheme="minorHAnsi"/>
          <w:b/>
          <w:sz w:val="32"/>
          <w:szCs w:val="32"/>
          <w:u w:val="single"/>
        </w:rPr>
      </w:pPr>
    </w:p>
    <w:p w14:paraId="6B542829"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Report Cards</w:t>
      </w:r>
    </w:p>
    <w:p w14:paraId="16959486" w14:textId="77777777" w:rsidR="00E01D93" w:rsidRPr="002B0550" w:rsidRDefault="00E01D93">
      <w:pPr>
        <w:spacing w:after="0" w:line="240" w:lineRule="auto"/>
        <w:rPr>
          <w:rFonts w:asciiTheme="minorHAnsi" w:hAnsiTheme="minorHAnsi"/>
          <w:b/>
          <w:sz w:val="32"/>
          <w:szCs w:val="32"/>
          <w:u w:val="single"/>
        </w:rPr>
      </w:pPr>
    </w:p>
    <w:p w14:paraId="036F9440" w14:textId="4FA0BFC7" w:rsidR="00E01D93" w:rsidRPr="002B0550" w:rsidRDefault="00EB204F">
      <w:pPr>
        <w:spacing w:after="0" w:line="240" w:lineRule="auto"/>
        <w:rPr>
          <w:rFonts w:asciiTheme="minorHAnsi" w:hAnsiTheme="minorHAnsi"/>
          <w:sz w:val="24"/>
          <w:szCs w:val="24"/>
        </w:rPr>
      </w:pPr>
      <w:r w:rsidRPr="002B0550">
        <w:rPr>
          <w:rFonts w:asciiTheme="minorHAnsi" w:hAnsiTheme="minorHAnsi"/>
          <w:sz w:val="28"/>
          <w:szCs w:val="28"/>
        </w:rPr>
        <w:t xml:space="preserve">A report card is sent at the end of every </w:t>
      </w:r>
      <w:r w:rsidR="00E85EA9" w:rsidRPr="002B0550">
        <w:rPr>
          <w:rFonts w:asciiTheme="minorHAnsi" w:hAnsiTheme="minorHAnsi"/>
          <w:sz w:val="28"/>
          <w:szCs w:val="28"/>
        </w:rPr>
        <w:t>nine-week</w:t>
      </w:r>
      <w:r w:rsidRPr="002B0550">
        <w:rPr>
          <w:rFonts w:asciiTheme="minorHAnsi" w:hAnsiTheme="minorHAnsi"/>
          <w:sz w:val="28"/>
          <w:szCs w:val="28"/>
        </w:rPr>
        <w:t xml:space="preserve"> grading period for parent and student review. It is marked on the </w:t>
      </w:r>
      <w:r w:rsidR="00E85EA9" w:rsidRPr="002B0550">
        <w:rPr>
          <w:rFonts w:asciiTheme="minorHAnsi" w:hAnsiTheme="minorHAnsi"/>
          <w:sz w:val="28"/>
          <w:szCs w:val="28"/>
        </w:rPr>
        <w:t>school</w:t>
      </w:r>
      <w:r w:rsidRPr="002B0550">
        <w:rPr>
          <w:rFonts w:asciiTheme="minorHAnsi" w:hAnsiTheme="minorHAnsi"/>
          <w:sz w:val="28"/>
          <w:szCs w:val="28"/>
        </w:rPr>
        <w:t xml:space="preserve"> Calendar. We encourage stude</w:t>
      </w:r>
      <w:r w:rsidR="00B743FE" w:rsidRPr="002B0550">
        <w:rPr>
          <w:rFonts w:asciiTheme="minorHAnsi" w:hAnsiTheme="minorHAnsi"/>
          <w:sz w:val="28"/>
          <w:szCs w:val="28"/>
        </w:rPr>
        <w:t>nts and parents to attend established</w:t>
      </w:r>
      <w:r w:rsidRPr="002B0550">
        <w:rPr>
          <w:rFonts w:asciiTheme="minorHAnsi" w:hAnsiTheme="minorHAnsi"/>
          <w:sz w:val="28"/>
          <w:szCs w:val="28"/>
        </w:rPr>
        <w:t xml:space="preserve"> conference days or to contact the school to set up individual conferences with teachers, as necessary.  </w:t>
      </w:r>
      <w:r w:rsidR="00DB077C" w:rsidRPr="002B0550">
        <w:rPr>
          <w:rFonts w:asciiTheme="minorHAnsi" w:hAnsiTheme="minorHAnsi"/>
          <w:sz w:val="28"/>
          <w:szCs w:val="28"/>
        </w:rPr>
        <w:t xml:space="preserve">The dates for the </w:t>
      </w:r>
      <w:r w:rsidR="00E85EA9">
        <w:rPr>
          <w:rFonts w:asciiTheme="minorHAnsi" w:hAnsiTheme="minorHAnsi"/>
          <w:sz w:val="28"/>
          <w:szCs w:val="28"/>
        </w:rPr>
        <w:t>2023/2024</w:t>
      </w:r>
      <w:r w:rsidR="00DB077C" w:rsidRPr="002B0550">
        <w:rPr>
          <w:rFonts w:asciiTheme="minorHAnsi" w:hAnsiTheme="minorHAnsi"/>
          <w:sz w:val="28"/>
          <w:szCs w:val="28"/>
        </w:rPr>
        <w:t xml:space="preserve"> school year are: November </w:t>
      </w:r>
      <w:r w:rsidR="00E85EA9">
        <w:rPr>
          <w:rFonts w:asciiTheme="minorHAnsi" w:hAnsiTheme="minorHAnsi"/>
          <w:sz w:val="28"/>
          <w:szCs w:val="28"/>
        </w:rPr>
        <w:t>15</w:t>
      </w:r>
      <w:r w:rsidR="00DB077C" w:rsidRPr="002B0550">
        <w:rPr>
          <w:rFonts w:asciiTheme="minorHAnsi" w:hAnsiTheme="minorHAnsi"/>
          <w:sz w:val="28"/>
          <w:szCs w:val="28"/>
          <w:vertAlign w:val="superscript"/>
        </w:rPr>
        <w:t>th</w:t>
      </w:r>
      <w:r w:rsidR="00DB077C" w:rsidRPr="002B0550">
        <w:rPr>
          <w:rFonts w:asciiTheme="minorHAnsi" w:hAnsiTheme="minorHAnsi"/>
          <w:sz w:val="28"/>
          <w:szCs w:val="28"/>
        </w:rPr>
        <w:t>, Janu</w:t>
      </w:r>
      <w:r w:rsidR="00903235" w:rsidRPr="002B0550">
        <w:rPr>
          <w:rFonts w:asciiTheme="minorHAnsi" w:hAnsiTheme="minorHAnsi"/>
          <w:sz w:val="28"/>
          <w:szCs w:val="28"/>
        </w:rPr>
        <w:t xml:space="preserve">ary </w:t>
      </w:r>
      <w:r w:rsidR="00E85EA9">
        <w:rPr>
          <w:rFonts w:asciiTheme="minorHAnsi" w:hAnsiTheme="minorHAnsi"/>
          <w:sz w:val="28"/>
          <w:szCs w:val="28"/>
        </w:rPr>
        <w:t>31</w:t>
      </w:r>
      <w:r w:rsidR="00E85EA9">
        <w:rPr>
          <w:rFonts w:asciiTheme="minorHAnsi" w:hAnsiTheme="minorHAnsi"/>
          <w:sz w:val="28"/>
          <w:szCs w:val="28"/>
          <w:vertAlign w:val="superscript"/>
        </w:rPr>
        <w:t>st</w:t>
      </w:r>
      <w:r w:rsidR="00903235" w:rsidRPr="002B0550">
        <w:rPr>
          <w:rFonts w:asciiTheme="minorHAnsi" w:hAnsiTheme="minorHAnsi"/>
          <w:sz w:val="28"/>
          <w:szCs w:val="28"/>
        </w:rPr>
        <w:t xml:space="preserve">, April </w:t>
      </w:r>
      <w:r w:rsidR="00E85EA9">
        <w:rPr>
          <w:rFonts w:asciiTheme="minorHAnsi" w:hAnsiTheme="minorHAnsi"/>
          <w:sz w:val="28"/>
          <w:szCs w:val="28"/>
        </w:rPr>
        <w:t>12</w:t>
      </w:r>
      <w:r w:rsidR="00903235" w:rsidRPr="002B0550">
        <w:rPr>
          <w:rFonts w:asciiTheme="minorHAnsi" w:hAnsiTheme="minorHAnsi"/>
          <w:sz w:val="28"/>
          <w:szCs w:val="28"/>
          <w:vertAlign w:val="superscript"/>
        </w:rPr>
        <w:t>th</w:t>
      </w:r>
      <w:r w:rsidR="00903235" w:rsidRPr="002B0550">
        <w:rPr>
          <w:rFonts w:asciiTheme="minorHAnsi" w:hAnsiTheme="minorHAnsi"/>
          <w:sz w:val="28"/>
          <w:szCs w:val="28"/>
        </w:rPr>
        <w:t xml:space="preserve">, and June </w:t>
      </w:r>
      <w:r w:rsidR="00E85EA9">
        <w:rPr>
          <w:rFonts w:asciiTheme="minorHAnsi" w:hAnsiTheme="minorHAnsi"/>
          <w:sz w:val="28"/>
          <w:szCs w:val="28"/>
        </w:rPr>
        <w:t>10</w:t>
      </w:r>
      <w:r w:rsidR="00E85EA9" w:rsidRPr="00E85EA9">
        <w:rPr>
          <w:rFonts w:asciiTheme="minorHAnsi" w:hAnsiTheme="minorHAnsi"/>
          <w:sz w:val="28"/>
          <w:szCs w:val="28"/>
          <w:vertAlign w:val="superscript"/>
        </w:rPr>
        <w:t>th</w:t>
      </w:r>
      <w:r w:rsidR="00903235" w:rsidRPr="002B0550">
        <w:rPr>
          <w:rFonts w:asciiTheme="minorHAnsi" w:hAnsiTheme="minorHAnsi"/>
          <w:sz w:val="28"/>
          <w:szCs w:val="28"/>
        </w:rPr>
        <w:t xml:space="preserve">. </w:t>
      </w:r>
    </w:p>
    <w:p w14:paraId="6A971E3C" w14:textId="77777777" w:rsidR="00E01D93" w:rsidRPr="002B0550" w:rsidRDefault="00E01D93">
      <w:pPr>
        <w:spacing w:after="0" w:line="240" w:lineRule="auto"/>
        <w:rPr>
          <w:rFonts w:asciiTheme="minorHAnsi" w:hAnsiTheme="minorHAnsi"/>
          <w:b/>
          <w:sz w:val="32"/>
          <w:szCs w:val="32"/>
          <w:u w:val="single"/>
        </w:rPr>
      </w:pPr>
    </w:p>
    <w:p w14:paraId="426FCC79"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Attendance</w:t>
      </w:r>
    </w:p>
    <w:p w14:paraId="56040E47" w14:textId="77777777" w:rsidR="00E01D93" w:rsidRPr="002B0550" w:rsidRDefault="00E01D93">
      <w:pPr>
        <w:spacing w:after="0" w:line="240" w:lineRule="auto"/>
        <w:rPr>
          <w:rFonts w:asciiTheme="minorHAnsi" w:hAnsiTheme="minorHAnsi"/>
          <w:b/>
          <w:sz w:val="32"/>
          <w:szCs w:val="32"/>
          <w:u w:val="single"/>
        </w:rPr>
      </w:pPr>
    </w:p>
    <w:p w14:paraId="74A4AF34" w14:textId="77777777"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Parents or guardians should phone the school to inform the office of a student’s absence before 9:00 AM on the day of the absence.  If the school does not receive a call, parents or guardians must provide the school with a signed, written excuse indicating the name of the student, date, days of absence, and reason for the absence.</w:t>
      </w:r>
    </w:p>
    <w:p w14:paraId="6CE24FEE" w14:textId="77777777" w:rsidR="00E01D93" w:rsidRPr="002B0550" w:rsidRDefault="00E01D93">
      <w:pPr>
        <w:spacing w:after="0" w:line="240" w:lineRule="auto"/>
        <w:rPr>
          <w:rFonts w:asciiTheme="minorHAnsi" w:hAnsiTheme="minorHAnsi"/>
          <w:sz w:val="28"/>
          <w:szCs w:val="28"/>
        </w:rPr>
      </w:pPr>
    </w:p>
    <w:p w14:paraId="412148FC" w14:textId="77777777"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Parents should notify the school in the event of an absence caused by family emergencies or vacations. Parents should notify teachers one week prior to the date </w:t>
      </w:r>
      <w:r w:rsidRPr="002B0550">
        <w:rPr>
          <w:rFonts w:asciiTheme="minorHAnsi" w:hAnsiTheme="minorHAnsi"/>
          <w:sz w:val="28"/>
          <w:szCs w:val="28"/>
        </w:rPr>
        <w:lastRenderedPageBreak/>
        <w:t xml:space="preserve">of the absence so teachers can prepare work for the student.  Students are responsible for collecting their assignments in advance of planned absences and turning in the work upon their return. </w:t>
      </w:r>
    </w:p>
    <w:p w14:paraId="34F9B833" w14:textId="77777777" w:rsidR="00E01D93" w:rsidRPr="002B0550" w:rsidRDefault="00E01D93">
      <w:pPr>
        <w:spacing w:after="0" w:line="240" w:lineRule="auto"/>
        <w:rPr>
          <w:rFonts w:asciiTheme="minorHAnsi" w:hAnsiTheme="minorHAnsi"/>
          <w:sz w:val="28"/>
          <w:szCs w:val="28"/>
        </w:rPr>
      </w:pPr>
    </w:p>
    <w:p w14:paraId="11654AED" w14:textId="4BB9D10E" w:rsidR="00E01D93" w:rsidRPr="002B0550" w:rsidRDefault="00903235">
      <w:pPr>
        <w:spacing w:after="0" w:line="240" w:lineRule="auto"/>
        <w:rPr>
          <w:rFonts w:asciiTheme="minorHAnsi" w:hAnsiTheme="minorHAnsi"/>
          <w:sz w:val="28"/>
          <w:szCs w:val="28"/>
        </w:rPr>
      </w:pPr>
      <w:r w:rsidRPr="002B0550">
        <w:rPr>
          <w:rFonts w:asciiTheme="minorHAnsi" w:hAnsiTheme="minorHAnsi"/>
          <w:sz w:val="28"/>
          <w:szCs w:val="28"/>
        </w:rPr>
        <w:t>If it is necessary to return to a hybrid teaching model</w:t>
      </w:r>
      <w:r w:rsidR="00EB204F" w:rsidRPr="002B0550">
        <w:rPr>
          <w:rFonts w:asciiTheme="minorHAnsi" w:hAnsiTheme="minorHAnsi"/>
          <w:sz w:val="28"/>
          <w:szCs w:val="28"/>
        </w:rPr>
        <w:t>, the district encourages students to log into the classroom with the respective online platform used by their instructor on days that they are absent from the school building.</w:t>
      </w:r>
      <w:r w:rsidR="000E6761">
        <w:rPr>
          <w:rFonts w:asciiTheme="minorHAnsi" w:hAnsiTheme="minorHAnsi"/>
          <w:sz w:val="28"/>
          <w:szCs w:val="28"/>
        </w:rPr>
        <w:t xml:space="preserve">  </w:t>
      </w:r>
      <w:r w:rsidR="00EB204F" w:rsidRPr="002B0550">
        <w:rPr>
          <w:rFonts w:asciiTheme="minorHAnsi" w:hAnsiTheme="minorHAnsi"/>
          <w:sz w:val="28"/>
          <w:szCs w:val="28"/>
        </w:rPr>
        <w:t>All hybrid virtual students are expected to follow the same attendance guidelines as their in-person peers.</w:t>
      </w:r>
    </w:p>
    <w:p w14:paraId="75F81872" w14:textId="77777777" w:rsidR="00E01D93" w:rsidRPr="002B0550" w:rsidRDefault="00E01D93">
      <w:pPr>
        <w:spacing w:after="0" w:line="240" w:lineRule="auto"/>
        <w:rPr>
          <w:rFonts w:asciiTheme="minorHAnsi" w:hAnsiTheme="minorHAnsi"/>
          <w:sz w:val="28"/>
          <w:szCs w:val="28"/>
        </w:rPr>
      </w:pPr>
    </w:p>
    <w:p w14:paraId="3EB3C04D" w14:textId="3AB69907"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Students must fill out and have their Pre-Arranged Absence Form completed before they leave school for an absence.  A copy of the form should be given to the office.</w:t>
      </w:r>
      <w:r w:rsidR="000E6761">
        <w:rPr>
          <w:rFonts w:asciiTheme="minorHAnsi" w:hAnsiTheme="minorHAnsi"/>
          <w:sz w:val="28"/>
          <w:szCs w:val="28"/>
        </w:rPr>
        <w:t xml:space="preserve">  </w:t>
      </w:r>
      <w:r w:rsidRPr="002B0550">
        <w:rPr>
          <w:rFonts w:asciiTheme="minorHAnsi" w:hAnsiTheme="minorHAnsi"/>
          <w:sz w:val="28"/>
          <w:szCs w:val="28"/>
        </w:rPr>
        <w:t xml:space="preserve">Students must arrange to take any exams-tests missed during the absence.  Families are urged to schedule planned absences during school breaks whenever possible. </w:t>
      </w:r>
    </w:p>
    <w:p w14:paraId="10E52012" w14:textId="77777777" w:rsidR="00E01D93" w:rsidRPr="002B0550" w:rsidRDefault="00E01D93">
      <w:pPr>
        <w:spacing w:after="0" w:line="240" w:lineRule="auto"/>
        <w:rPr>
          <w:rFonts w:asciiTheme="minorHAnsi" w:hAnsiTheme="minorHAnsi"/>
          <w:sz w:val="28"/>
          <w:szCs w:val="28"/>
        </w:rPr>
      </w:pPr>
    </w:p>
    <w:p w14:paraId="410BFAB3" w14:textId="77777777"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In accordance with Wisconsin State Statutes a student may be legally excused from attendance for the following reasons: </w:t>
      </w:r>
    </w:p>
    <w:p w14:paraId="039D8CA8" w14:textId="77777777" w:rsidR="00E01D93" w:rsidRPr="002B0550" w:rsidRDefault="00E01D93">
      <w:pPr>
        <w:spacing w:after="0" w:line="240" w:lineRule="auto"/>
        <w:rPr>
          <w:rFonts w:asciiTheme="minorHAnsi" w:hAnsiTheme="minorHAnsi"/>
          <w:sz w:val="28"/>
          <w:szCs w:val="28"/>
        </w:rPr>
      </w:pPr>
    </w:p>
    <w:p w14:paraId="4E29C486" w14:textId="77777777" w:rsidR="00E01D93" w:rsidRPr="002B0550" w:rsidRDefault="00EB204F"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Personal illness or injury. </w:t>
      </w:r>
    </w:p>
    <w:p w14:paraId="33652B10" w14:textId="77777777" w:rsidR="00E01D93" w:rsidRPr="002B0550" w:rsidRDefault="00EB204F"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Illness or injury of the student resulting in hospitalization or </w:t>
      </w:r>
    </w:p>
    <w:p w14:paraId="4B31CB3F" w14:textId="0A19832E" w:rsidR="00E01D93" w:rsidRPr="002B0550" w:rsidRDefault="00CA586D"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Medical </w:t>
      </w:r>
      <w:r w:rsidR="00EB204F" w:rsidRPr="002B0550">
        <w:rPr>
          <w:rFonts w:asciiTheme="minorHAnsi" w:hAnsiTheme="minorHAnsi"/>
          <w:sz w:val="28"/>
          <w:szCs w:val="28"/>
        </w:rPr>
        <w:t>ordered home rest for mental health or AODA issues.</w:t>
      </w:r>
    </w:p>
    <w:p w14:paraId="504EFFD6" w14:textId="0FCA22D4" w:rsidR="00E01D93" w:rsidRPr="002B0550" w:rsidRDefault="00D2288E" w:rsidP="002B0550">
      <w:pPr>
        <w:pStyle w:val="ListParagraph"/>
        <w:numPr>
          <w:ilvl w:val="1"/>
          <w:numId w:val="24"/>
        </w:numPr>
        <w:spacing w:after="0" w:line="240" w:lineRule="auto"/>
        <w:rPr>
          <w:rFonts w:asciiTheme="minorHAnsi" w:hAnsiTheme="minorHAnsi"/>
          <w:sz w:val="28"/>
          <w:szCs w:val="28"/>
        </w:rPr>
      </w:pPr>
      <w:r w:rsidRPr="002B0550">
        <w:rPr>
          <w:rFonts w:asciiTheme="minorHAnsi" w:hAnsiTheme="minorHAnsi"/>
          <w:sz w:val="28"/>
          <w:szCs w:val="28"/>
        </w:rPr>
        <w:t xml:space="preserve">The administration </w:t>
      </w:r>
      <w:r w:rsidR="00EB204F" w:rsidRPr="002B0550">
        <w:rPr>
          <w:rFonts w:asciiTheme="minorHAnsi" w:hAnsiTheme="minorHAnsi"/>
          <w:sz w:val="28"/>
          <w:szCs w:val="28"/>
        </w:rPr>
        <w:t>reserves the right to require a note from the</w:t>
      </w:r>
    </w:p>
    <w:p w14:paraId="4588E858" w14:textId="69E6C630" w:rsidR="00E01D93" w:rsidRPr="005C5FA5" w:rsidRDefault="00EB204F" w:rsidP="005C5FA5">
      <w:pPr>
        <w:pStyle w:val="ListParagraph"/>
        <w:numPr>
          <w:ilvl w:val="1"/>
          <w:numId w:val="24"/>
        </w:numPr>
        <w:spacing w:after="0" w:line="240" w:lineRule="auto"/>
        <w:rPr>
          <w:rFonts w:asciiTheme="minorHAnsi" w:hAnsiTheme="minorHAnsi"/>
          <w:sz w:val="28"/>
          <w:szCs w:val="28"/>
        </w:rPr>
      </w:pPr>
      <w:r w:rsidRPr="002B0550">
        <w:rPr>
          <w:rFonts w:asciiTheme="minorHAnsi" w:hAnsiTheme="minorHAnsi"/>
          <w:sz w:val="28"/>
          <w:szCs w:val="28"/>
        </w:rPr>
        <w:t>student’s health care provider or treatment director for more</w:t>
      </w:r>
      <w:r w:rsidR="005C5FA5">
        <w:rPr>
          <w:rFonts w:asciiTheme="minorHAnsi" w:hAnsiTheme="minorHAnsi"/>
          <w:sz w:val="28"/>
          <w:szCs w:val="28"/>
        </w:rPr>
        <w:t xml:space="preserve"> </w:t>
      </w:r>
      <w:r w:rsidRPr="005C5FA5">
        <w:rPr>
          <w:rFonts w:asciiTheme="minorHAnsi" w:hAnsiTheme="minorHAnsi"/>
          <w:sz w:val="28"/>
          <w:szCs w:val="28"/>
        </w:rPr>
        <w:t xml:space="preserve">than 5 days of absence in a semester. </w:t>
      </w:r>
    </w:p>
    <w:p w14:paraId="30466179" w14:textId="77777777" w:rsidR="00E01D93" w:rsidRPr="002B0550" w:rsidRDefault="00EB204F"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Accident or death in the immediate family. </w:t>
      </w:r>
    </w:p>
    <w:p w14:paraId="17161FD9" w14:textId="77777777" w:rsidR="00E01D93" w:rsidRPr="002B0550" w:rsidRDefault="00EB204F"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Suspension from school. </w:t>
      </w:r>
    </w:p>
    <w:p w14:paraId="46D086D9" w14:textId="77777777" w:rsidR="00E01D93" w:rsidRPr="002B0550" w:rsidRDefault="00EB204F"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Religious observances. </w:t>
      </w:r>
    </w:p>
    <w:p w14:paraId="48D20374" w14:textId="402DE487" w:rsidR="00E01D93" w:rsidRPr="002B0550" w:rsidRDefault="00EB204F"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School-sponsored activities. </w:t>
      </w:r>
    </w:p>
    <w:p w14:paraId="3BDB6410" w14:textId="77777777" w:rsidR="00E01D93" w:rsidRPr="002B0550" w:rsidRDefault="00EB204F"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A quarantine as imposed by a public health officer. </w:t>
      </w:r>
    </w:p>
    <w:p w14:paraId="6A9A9B5E" w14:textId="42082672" w:rsidR="00E01D93" w:rsidRPr="002B0550" w:rsidRDefault="00EB204F"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Emergencies, as declared by the administration. </w:t>
      </w:r>
    </w:p>
    <w:p w14:paraId="48475205" w14:textId="77777777" w:rsidR="00E01D93" w:rsidRPr="002B0550" w:rsidRDefault="00EB204F" w:rsidP="002B0550">
      <w:pPr>
        <w:numPr>
          <w:ilvl w:val="0"/>
          <w:numId w:val="24"/>
        </w:numPr>
        <w:spacing w:after="0" w:line="240" w:lineRule="auto"/>
        <w:rPr>
          <w:rFonts w:asciiTheme="minorHAnsi" w:hAnsiTheme="minorHAnsi"/>
          <w:sz w:val="28"/>
          <w:szCs w:val="28"/>
        </w:rPr>
      </w:pPr>
      <w:r w:rsidRPr="002B0550">
        <w:rPr>
          <w:rFonts w:asciiTheme="minorHAnsi" w:hAnsiTheme="minorHAnsi"/>
          <w:sz w:val="28"/>
          <w:szCs w:val="28"/>
        </w:rPr>
        <w:t xml:space="preserve">Special circumstances that show good cause. Such </w:t>
      </w:r>
    </w:p>
    <w:p w14:paraId="732260BB" w14:textId="1E5DF615" w:rsidR="00E01D93" w:rsidRPr="002B0550" w:rsidRDefault="00EB204F" w:rsidP="002B0550">
      <w:pPr>
        <w:pStyle w:val="ListParagraph"/>
        <w:numPr>
          <w:ilvl w:val="1"/>
          <w:numId w:val="24"/>
        </w:numPr>
        <w:spacing w:after="0" w:line="240" w:lineRule="auto"/>
        <w:rPr>
          <w:rFonts w:asciiTheme="minorHAnsi" w:hAnsiTheme="minorHAnsi"/>
          <w:sz w:val="28"/>
          <w:szCs w:val="28"/>
        </w:rPr>
      </w:pPr>
      <w:r w:rsidRPr="002B0550">
        <w:rPr>
          <w:rFonts w:asciiTheme="minorHAnsi" w:hAnsiTheme="minorHAnsi"/>
          <w:sz w:val="28"/>
          <w:szCs w:val="28"/>
        </w:rPr>
        <w:t xml:space="preserve">circumstances shall be considered on a </w:t>
      </w:r>
      <w:r w:rsidR="00903235" w:rsidRPr="002B0550">
        <w:rPr>
          <w:rFonts w:asciiTheme="minorHAnsi" w:hAnsiTheme="minorHAnsi"/>
          <w:sz w:val="28"/>
          <w:szCs w:val="28"/>
        </w:rPr>
        <w:t>case-by-case</w:t>
      </w:r>
      <w:r w:rsidRPr="002B0550">
        <w:rPr>
          <w:rFonts w:asciiTheme="minorHAnsi" w:hAnsiTheme="minorHAnsi"/>
          <w:sz w:val="28"/>
          <w:szCs w:val="28"/>
        </w:rPr>
        <w:t xml:space="preserve"> basis by the </w:t>
      </w:r>
    </w:p>
    <w:p w14:paraId="08E5DAC0" w14:textId="77777777" w:rsidR="00E01D93" w:rsidRPr="002B0550" w:rsidRDefault="00EB204F" w:rsidP="002B0550">
      <w:pPr>
        <w:pStyle w:val="ListParagraph"/>
        <w:numPr>
          <w:ilvl w:val="1"/>
          <w:numId w:val="24"/>
        </w:numPr>
        <w:spacing w:after="0" w:line="240" w:lineRule="auto"/>
        <w:rPr>
          <w:rFonts w:asciiTheme="minorHAnsi" w:hAnsiTheme="minorHAnsi"/>
          <w:sz w:val="28"/>
          <w:szCs w:val="28"/>
        </w:rPr>
      </w:pPr>
      <w:r w:rsidRPr="002B0550">
        <w:rPr>
          <w:rFonts w:asciiTheme="minorHAnsi" w:hAnsiTheme="minorHAnsi"/>
          <w:sz w:val="28"/>
          <w:szCs w:val="28"/>
        </w:rPr>
        <w:t>school attendance officer or their designee.</w:t>
      </w:r>
    </w:p>
    <w:p w14:paraId="768F15D7" w14:textId="15B65501" w:rsidR="00E01D93" w:rsidRPr="002B0550" w:rsidRDefault="00983FA4">
      <w:pPr>
        <w:spacing w:after="0" w:line="240" w:lineRule="auto"/>
        <w:rPr>
          <w:rFonts w:asciiTheme="minorHAnsi" w:hAnsiTheme="minorHAnsi"/>
          <w:sz w:val="24"/>
          <w:szCs w:val="24"/>
        </w:rPr>
      </w:pPr>
      <w:r w:rsidRPr="002B0550">
        <w:rPr>
          <w:rFonts w:asciiTheme="minorHAnsi" w:hAnsiTheme="minorHAnsi"/>
          <w:sz w:val="24"/>
          <w:szCs w:val="24"/>
        </w:rPr>
        <w:t xml:space="preserve">  </w:t>
      </w:r>
      <w:r w:rsidR="00EB204F" w:rsidRPr="002B0550">
        <w:rPr>
          <w:rFonts w:asciiTheme="minorHAnsi" w:hAnsiTheme="minorHAnsi"/>
          <w:sz w:val="24"/>
          <w:szCs w:val="24"/>
        </w:rPr>
        <w:t xml:space="preserve"> (Board Policy 5200)</w:t>
      </w:r>
    </w:p>
    <w:p w14:paraId="72652763" w14:textId="77777777" w:rsidR="00E01D93" w:rsidRPr="002B0550" w:rsidRDefault="00E01D93">
      <w:pPr>
        <w:spacing w:after="0" w:line="240" w:lineRule="auto"/>
        <w:rPr>
          <w:rFonts w:asciiTheme="minorHAnsi" w:hAnsiTheme="minorHAnsi"/>
          <w:b/>
          <w:sz w:val="28"/>
          <w:szCs w:val="28"/>
          <w:u w:val="single"/>
        </w:rPr>
      </w:pPr>
    </w:p>
    <w:p w14:paraId="2DA4EE10" w14:textId="77777777" w:rsidR="00E01D93" w:rsidRPr="002B0550" w:rsidRDefault="00EB204F">
      <w:pPr>
        <w:spacing w:after="0" w:line="240" w:lineRule="auto"/>
        <w:rPr>
          <w:rFonts w:asciiTheme="minorHAnsi" w:hAnsiTheme="minorHAnsi"/>
          <w:b/>
          <w:sz w:val="28"/>
          <w:szCs w:val="28"/>
          <w:u w:val="single"/>
        </w:rPr>
      </w:pPr>
      <w:r w:rsidRPr="002B0550">
        <w:rPr>
          <w:rFonts w:asciiTheme="minorHAnsi" w:hAnsiTheme="minorHAnsi"/>
          <w:b/>
          <w:sz w:val="28"/>
          <w:szCs w:val="28"/>
          <w:u w:val="single"/>
        </w:rPr>
        <w:t>Make Up Work</w:t>
      </w:r>
    </w:p>
    <w:p w14:paraId="2B4DA146" w14:textId="77777777" w:rsidR="00E01D93" w:rsidRPr="002B0550" w:rsidRDefault="00E01D93">
      <w:pPr>
        <w:spacing w:after="0" w:line="240" w:lineRule="auto"/>
        <w:rPr>
          <w:rFonts w:asciiTheme="minorHAnsi" w:hAnsiTheme="minorHAnsi"/>
          <w:b/>
          <w:sz w:val="28"/>
          <w:szCs w:val="28"/>
          <w:u w:val="single"/>
        </w:rPr>
      </w:pPr>
    </w:p>
    <w:p w14:paraId="5C30BC84" w14:textId="1D9A6EEC" w:rsidR="00E01D93" w:rsidRPr="002B0550" w:rsidRDefault="00EB204F">
      <w:pPr>
        <w:spacing w:after="0" w:line="240" w:lineRule="auto"/>
        <w:rPr>
          <w:rFonts w:asciiTheme="minorHAnsi" w:hAnsiTheme="minorHAnsi"/>
          <w:sz w:val="24"/>
          <w:szCs w:val="24"/>
        </w:rPr>
      </w:pPr>
      <w:r w:rsidRPr="002B0550">
        <w:rPr>
          <w:rFonts w:asciiTheme="minorHAnsi" w:hAnsiTheme="minorHAnsi"/>
          <w:sz w:val="28"/>
          <w:szCs w:val="28"/>
        </w:rPr>
        <w:t xml:space="preserve">Students who are absent must make </w:t>
      </w:r>
      <w:r w:rsidR="00E85EA9" w:rsidRPr="002B0550">
        <w:rPr>
          <w:rFonts w:asciiTheme="minorHAnsi" w:hAnsiTheme="minorHAnsi"/>
          <w:sz w:val="28"/>
          <w:szCs w:val="28"/>
        </w:rPr>
        <w:t>up for</w:t>
      </w:r>
      <w:r w:rsidRPr="002B0550">
        <w:rPr>
          <w:rFonts w:asciiTheme="minorHAnsi" w:hAnsiTheme="minorHAnsi"/>
          <w:sz w:val="28"/>
          <w:szCs w:val="28"/>
        </w:rPr>
        <w:t xml:space="preserve"> all missed work. Obtaining the missed assignments is the responsibility of both the professional educator and the student. </w:t>
      </w:r>
      <w:r w:rsidRPr="002B0550">
        <w:rPr>
          <w:rFonts w:asciiTheme="minorHAnsi" w:hAnsiTheme="minorHAnsi"/>
          <w:sz w:val="28"/>
          <w:szCs w:val="28"/>
        </w:rPr>
        <w:lastRenderedPageBreak/>
        <w:t>The number of consecutive days a student has to make up an assignment is the number of days absent plus one</w:t>
      </w:r>
      <w:r w:rsidR="00644F94" w:rsidRPr="002B0550">
        <w:rPr>
          <w:rFonts w:asciiTheme="minorHAnsi" w:hAnsiTheme="minorHAnsi"/>
          <w:sz w:val="28"/>
          <w:szCs w:val="28"/>
        </w:rPr>
        <w:t>, unless extended by the teacher or principal based on extenuating circumstances.  Work that is not completed will result in failing grades for those assignments unless modified or excused at the teacher’s discretion</w:t>
      </w:r>
      <w:r w:rsidR="00BD363D" w:rsidRPr="002B0550">
        <w:rPr>
          <w:rFonts w:asciiTheme="minorHAnsi" w:hAnsiTheme="minorHAnsi"/>
          <w:sz w:val="28"/>
          <w:szCs w:val="28"/>
        </w:rPr>
        <w:tab/>
      </w:r>
      <w:r w:rsidRPr="002B0550">
        <w:rPr>
          <w:rFonts w:asciiTheme="minorHAnsi" w:hAnsiTheme="minorHAnsi"/>
          <w:sz w:val="28"/>
          <w:szCs w:val="28"/>
        </w:rPr>
        <w:t xml:space="preserve"> </w:t>
      </w:r>
      <w:r w:rsidRPr="002B0550">
        <w:rPr>
          <w:rFonts w:asciiTheme="minorHAnsi" w:hAnsiTheme="minorHAnsi"/>
          <w:sz w:val="24"/>
          <w:szCs w:val="24"/>
        </w:rPr>
        <w:t>(Board Policy 5200)</w:t>
      </w:r>
    </w:p>
    <w:p w14:paraId="1BC6337A" w14:textId="77777777" w:rsidR="00A806AA" w:rsidRPr="002B0550" w:rsidRDefault="00A806AA">
      <w:pPr>
        <w:spacing w:after="0" w:line="240" w:lineRule="auto"/>
        <w:rPr>
          <w:rFonts w:asciiTheme="minorHAnsi" w:hAnsiTheme="minorHAnsi"/>
          <w:b/>
          <w:sz w:val="32"/>
          <w:szCs w:val="32"/>
          <w:u w:val="single"/>
        </w:rPr>
      </w:pPr>
    </w:p>
    <w:p w14:paraId="702C08B5" w14:textId="1D13CDAD"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Student Lockers</w:t>
      </w:r>
    </w:p>
    <w:p w14:paraId="6456F8AB" w14:textId="77777777" w:rsidR="00E01D93" w:rsidRPr="002B0550" w:rsidRDefault="00E01D93">
      <w:pPr>
        <w:spacing w:after="0" w:line="240" w:lineRule="auto"/>
        <w:rPr>
          <w:rFonts w:asciiTheme="minorHAnsi" w:hAnsiTheme="minorHAnsi"/>
          <w:b/>
          <w:sz w:val="32"/>
          <w:szCs w:val="32"/>
          <w:u w:val="single"/>
        </w:rPr>
      </w:pPr>
    </w:p>
    <w:p w14:paraId="37BB2B6A" w14:textId="59B0C126"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The right to inspect students’ lockers, desks, and persons is inherent in the authority granted </w:t>
      </w:r>
      <w:r w:rsidR="00CA586D" w:rsidRPr="002B0550">
        <w:rPr>
          <w:rFonts w:asciiTheme="minorHAnsi" w:hAnsiTheme="minorHAnsi"/>
          <w:sz w:val="28"/>
          <w:szCs w:val="28"/>
        </w:rPr>
        <w:t xml:space="preserve">to </w:t>
      </w:r>
      <w:r w:rsidRPr="002B0550">
        <w:rPr>
          <w:rFonts w:asciiTheme="minorHAnsi" w:hAnsiTheme="minorHAnsi"/>
          <w:sz w:val="28"/>
          <w:szCs w:val="28"/>
        </w:rPr>
        <w:t xml:space="preserve">school boards and administrators. Lockers will be assigned to students when they are available. The privilege of using a locker is extended with the expectation that it will be kept clean and in good condition. The student is financially responsible for any damage to the locker. Students should not leave money or other valuables in an unlocked </w:t>
      </w:r>
      <w:r w:rsidR="00E85EA9" w:rsidRPr="002B0550">
        <w:rPr>
          <w:rFonts w:asciiTheme="minorHAnsi" w:hAnsiTheme="minorHAnsi"/>
          <w:sz w:val="28"/>
          <w:szCs w:val="28"/>
        </w:rPr>
        <w:t>space. School</w:t>
      </w:r>
      <w:r w:rsidRPr="002B0550">
        <w:rPr>
          <w:rFonts w:asciiTheme="minorHAnsi" w:hAnsiTheme="minorHAnsi"/>
          <w:sz w:val="28"/>
          <w:szCs w:val="28"/>
        </w:rPr>
        <w:t xml:space="preserve"> lockers are the property of the District. They are not the students’ private property or under their exclusive possession. The school administrator or designee may search lockers as necessary and appropriate. Locker searches may be conducted without the consent of the student, without notifying the student, and without a search warrant.</w:t>
      </w:r>
    </w:p>
    <w:p w14:paraId="227D4C10" w14:textId="77777777" w:rsidR="00E01D93" w:rsidRPr="002B0550" w:rsidRDefault="00E01D93">
      <w:pPr>
        <w:spacing w:after="0" w:line="240" w:lineRule="auto"/>
        <w:rPr>
          <w:rFonts w:asciiTheme="minorHAnsi" w:hAnsiTheme="minorHAnsi"/>
          <w:sz w:val="28"/>
          <w:szCs w:val="28"/>
        </w:rPr>
      </w:pPr>
    </w:p>
    <w:p w14:paraId="3BDBD163"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Vehicles on Campus</w:t>
      </w:r>
    </w:p>
    <w:p w14:paraId="7AFC990E" w14:textId="77777777" w:rsidR="00E01D93" w:rsidRPr="002B0550" w:rsidRDefault="00E01D93">
      <w:pPr>
        <w:spacing w:after="0" w:line="240" w:lineRule="auto"/>
        <w:rPr>
          <w:rFonts w:asciiTheme="minorHAnsi" w:hAnsiTheme="minorHAnsi"/>
          <w:b/>
          <w:sz w:val="32"/>
          <w:szCs w:val="32"/>
          <w:u w:val="single"/>
        </w:rPr>
      </w:pPr>
    </w:p>
    <w:p w14:paraId="4788A2F9" w14:textId="14A335A1" w:rsidR="00E01D93" w:rsidRPr="002B0550" w:rsidRDefault="00EB204F">
      <w:pPr>
        <w:spacing w:after="0" w:line="240" w:lineRule="auto"/>
        <w:rPr>
          <w:rFonts w:asciiTheme="minorHAnsi" w:hAnsiTheme="minorHAnsi"/>
          <w:b/>
          <w:sz w:val="32"/>
          <w:szCs w:val="32"/>
        </w:rPr>
      </w:pPr>
      <w:r w:rsidRPr="002B0550">
        <w:rPr>
          <w:rFonts w:asciiTheme="minorHAnsi" w:hAnsiTheme="minorHAnsi"/>
          <w:sz w:val="28"/>
          <w:szCs w:val="28"/>
        </w:rPr>
        <w:t xml:space="preserve">Having an automobile at school is a privilege. Such a privilege may be revoked by the administrator for misuse or disciplinary reasons. Students wishing to drive to and from school are required to complete, and have on file, an authorization form. </w:t>
      </w:r>
      <w:r w:rsidR="00644F94" w:rsidRPr="002B0550">
        <w:rPr>
          <w:rFonts w:asciiTheme="minorHAnsi" w:hAnsiTheme="minorHAnsi"/>
          <w:sz w:val="28"/>
          <w:szCs w:val="28"/>
        </w:rPr>
        <w:t xml:space="preserve">Authorization forms can be acquired in the school office.  </w:t>
      </w:r>
      <w:r w:rsidRPr="002B0550">
        <w:rPr>
          <w:rFonts w:asciiTheme="minorHAnsi" w:hAnsiTheme="minorHAnsi"/>
          <w:sz w:val="28"/>
          <w:szCs w:val="28"/>
        </w:rPr>
        <w:t>Vehicles are to be parked only in designated areas. Seniors may park in the front parking lot in the back row.  Juniors are expected to park in the North parking lot. No students are allowed to park in the rear parking lot of</w:t>
      </w:r>
      <w:r w:rsidR="00763DC0" w:rsidRPr="002B0550">
        <w:rPr>
          <w:rFonts w:asciiTheme="minorHAnsi" w:hAnsiTheme="minorHAnsi"/>
          <w:sz w:val="28"/>
          <w:szCs w:val="28"/>
        </w:rPr>
        <w:t xml:space="preserve"> </w:t>
      </w:r>
      <w:r w:rsidRPr="002B0550">
        <w:rPr>
          <w:rFonts w:asciiTheme="minorHAnsi" w:hAnsiTheme="minorHAnsi"/>
          <w:sz w:val="28"/>
          <w:szCs w:val="28"/>
        </w:rPr>
        <w:t>the school unless with the building administrator’s approval. Students are not allowed to bring off-road, motorized vehicles onto the school campus, including ATV’s and snowmobiles.</w:t>
      </w:r>
    </w:p>
    <w:p w14:paraId="5FE11215" w14:textId="77777777" w:rsidR="00E01D93" w:rsidRPr="002B0550" w:rsidRDefault="00E01D93">
      <w:pPr>
        <w:spacing w:after="0" w:line="240" w:lineRule="auto"/>
        <w:rPr>
          <w:rFonts w:asciiTheme="minorHAnsi" w:hAnsiTheme="minorHAnsi"/>
          <w:b/>
          <w:sz w:val="32"/>
          <w:szCs w:val="32"/>
          <w:u w:val="single"/>
        </w:rPr>
      </w:pPr>
    </w:p>
    <w:p w14:paraId="587F917C"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School Bus Responsibilities</w:t>
      </w:r>
    </w:p>
    <w:p w14:paraId="30FD246E" w14:textId="77777777" w:rsidR="00E01D93" w:rsidRPr="002B0550" w:rsidRDefault="00E01D93">
      <w:pPr>
        <w:spacing w:after="0" w:line="240" w:lineRule="auto"/>
        <w:rPr>
          <w:rFonts w:asciiTheme="minorHAnsi" w:hAnsiTheme="minorHAnsi"/>
          <w:b/>
          <w:sz w:val="32"/>
          <w:szCs w:val="32"/>
          <w:u w:val="single"/>
        </w:rPr>
      </w:pPr>
    </w:p>
    <w:p w14:paraId="39E35774" w14:textId="3B5A0E7C" w:rsidR="00551D8A"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Riding the bus is a privilege.  Students are expected to follow the rules of common courtesy and safety while riding the bus. They are expected to stay in their seats and not distract the driver with loud talking or misbehavior. The bus driver is in charge of the bus, just as </w:t>
      </w:r>
      <w:r w:rsidR="00E85EA9" w:rsidRPr="002B0550">
        <w:rPr>
          <w:rFonts w:asciiTheme="minorHAnsi" w:hAnsiTheme="minorHAnsi"/>
          <w:sz w:val="28"/>
          <w:szCs w:val="28"/>
        </w:rPr>
        <w:t>the teacher</w:t>
      </w:r>
      <w:r w:rsidRPr="002B0550">
        <w:rPr>
          <w:rFonts w:asciiTheme="minorHAnsi" w:hAnsiTheme="minorHAnsi"/>
          <w:sz w:val="28"/>
          <w:szCs w:val="28"/>
        </w:rPr>
        <w:t xml:space="preserve"> is in the classroom.  Students are expected to comply with the driver’s requests.  Misbehavior </w:t>
      </w:r>
      <w:r w:rsidR="00277DAC" w:rsidRPr="002B0550">
        <w:rPr>
          <w:rFonts w:asciiTheme="minorHAnsi" w:hAnsiTheme="minorHAnsi"/>
          <w:sz w:val="28"/>
          <w:szCs w:val="28"/>
        </w:rPr>
        <w:t xml:space="preserve">may </w:t>
      </w:r>
      <w:r w:rsidRPr="002B0550">
        <w:rPr>
          <w:rFonts w:asciiTheme="minorHAnsi" w:hAnsiTheme="minorHAnsi"/>
          <w:sz w:val="28"/>
          <w:szCs w:val="28"/>
        </w:rPr>
        <w:t>result in the loss of that privilege.</w:t>
      </w:r>
    </w:p>
    <w:p w14:paraId="7EC42F64" w14:textId="06C722B8" w:rsidR="002D6E27" w:rsidRPr="002B0550" w:rsidRDefault="00EB204F">
      <w:pPr>
        <w:spacing w:after="0" w:line="240" w:lineRule="auto"/>
        <w:rPr>
          <w:rFonts w:asciiTheme="minorHAnsi" w:hAnsiTheme="minorHAnsi"/>
          <w:b/>
          <w:sz w:val="32"/>
          <w:szCs w:val="32"/>
        </w:rPr>
      </w:pPr>
      <w:r w:rsidRPr="002B0550">
        <w:rPr>
          <w:rFonts w:asciiTheme="minorHAnsi" w:hAnsiTheme="minorHAnsi"/>
          <w:sz w:val="24"/>
          <w:szCs w:val="24"/>
        </w:rPr>
        <w:lastRenderedPageBreak/>
        <w:t>(Board Policy 8600)</w:t>
      </w:r>
    </w:p>
    <w:p w14:paraId="20FCD63A"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School Van</w:t>
      </w:r>
    </w:p>
    <w:p w14:paraId="1EB32FF7" w14:textId="77777777" w:rsidR="00E01D93" w:rsidRPr="002B0550" w:rsidRDefault="00E01D93">
      <w:pPr>
        <w:spacing w:after="0" w:line="240" w:lineRule="auto"/>
        <w:rPr>
          <w:rFonts w:asciiTheme="minorHAnsi" w:hAnsiTheme="minorHAnsi"/>
          <w:b/>
          <w:sz w:val="32"/>
          <w:szCs w:val="32"/>
          <w:u w:val="single"/>
        </w:rPr>
      </w:pPr>
    </w:p>
    <w:p w14:paraId="5B43C662" w14:textId="208B9D66"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Students are expected to leave the school van in clean condition, with all personal possessions, food, garbage, and equipment removed. Failure to comply with this expectation </w:t>
      </w:r>
      <w:r w:rsidR="00975713" w:rsidRPr="002B0550">
        <w:rPr>
          <w:rFonts w:asciiTheme="minorHAnsi" w:hAnsiTheme="minorHAnsi"/>
          <w:sz w:val="28"/>
          <w:szCs w:val="28"/>
        </w:rPr>
        <w:t xml:space="preserve">may </w:t>
      </w:r>
      <w:r w:rsidRPr="002B0550">
        <w:rPr>
          <w:rFonts w:asciiTheme="minorHAnsi" w:hAnsiTheme="minorHAnsi"/>
          <w:sz w:val="28"/>
          <w:szCs w:val="28"/>
        </w:rPr>
        <w:t xml:space="preserve">result in students not being allowed to use the van in the future. </w:t>
      </w:r>
    </w:p>
    <w:p w14:paraId="120BC315" w14:textId="77777777" w:rsidR="00BD363D" w:rsidRPr="002B0550" w:rsidRDefault="00BD363D">
      <w:pPr>
        <w:spacing w:after="0" w:line="240" w:lineRule="auto"/>
        <w:rPr>
          <w:rFonts w:asciiTheme="minorHAnsi" w:hAnsiTheme="minorHAnsi"/>
          <w:b/>
          <w:sz w:val="32"/>
          <w:szCs w:val="32"/>
          <w:u w:val="single"/>
        </w:rPr>
      </w:pPr>
    </w:p>
    <w:p w14:paraId="11F49C4C"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Field Trips</w:t>
      </w:r>
    </w:p>
    <w:p w14:paraId="701CCF39" w14:textId="77777777" w:rsidR="00E01D93" w:rsidRPr="002B0550" w:rsidRDefault="00E01D93">
      <w:pPr>
        <w:spacing w:after="0" w:line="240" w:lineRule="auto"/>
        <w:rPr>
          <w:rFonts w:asciiTheme="minorHAnsi" w:hAnsiTheme="minorHAnsi"/>
          <w:b/>
          <w:sz w:val="32"/>
          <w:szCs w:val="32"/>
          <w:u w:val="single"/>
        </w:rPr>
      </w:pPr>
    </w:p>
    <w:p w14:paraId="6892FBE0" w14:textId="0E727C36"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Field trips are designed to be an extension of the teaching/learning experiences of the classroom. As such, they are meant for student participation and learning. We expect students to participate in class field trips as part of their regular instructional program.  </w:t>
      </w:r>
      <w:r w:rsidR="00E85EA9" w:rsidRPr="002B0550">
        <w:rPr>
          <w:rFonts w:asciiTheme="minorHAnsi" w:hAnsiTheme="minorHAnsi"/>
          <w:sz w:val="28"/>
          <w:szCs w:val="28"/>
        </w:rPr>
        <w:t>If</w:t>
      </w:r>
      <w:r w:rsidRPr="002B0550">
        <w:rPr>
          <w:rFonts w:asciiTheme="minorHAnsi" w:hAnsiTheme="minorHAnsi"/>
          <w:sz w:val="28"/>
          <w:szCs w:val="28"/>
        </w:rPr>
        <w:t xml:space="preserve"> a student is not able to participate, a parent must notify the school and have the student </w:t>
      </w:r>
      <w:r w:rsidR="00CD6E23" w:rsidRPr="002B0550">
        <w:rPr>
          <w:rFonts w:asciiTheme="minorHAnsi" w:hAnsiTheme="minorHAnsi"/>
          <w:sz w:val="28"/>
          <w:szCs w:val="28"/>
        </w:rPr>
        <w:t>attend school while the class i</w:t>
      </w:r>
      <w:r w:rsidR="00C55ED5" w:rsidRPr="002B0550">
        <w:rPr>
          <w:rFonts w:asciiTheme="minorHAnsi" w:hAnsiTheme="minorHAnsi"/>
          <w:sz w:val="28"/>
          <w:szCs w:val="28"/>
        </w:rPr>
        <w:t>s</w:t>
      </w:r>
      <w:r w:rsidRPr="002B0550">
        <w:rPr>
          <w:rFonts w:asciiTheme="minorHAnsi" w:hAnsiTheme="minorHAnsi"/>
          <w:sz w:val="28"/>
          <w:szCs w:val="28"/>
        </w:rPr>
        <w:t xml:space="preserve"> participating in the field trip.  An alternate educational activity will be designed for the student. Students are expected to maintain the same level of good behavior and abide by the rules set forth by the supervising teacher on the trip.</w:t>
      </w:r>
      <w:r w:rsidR="005C5FA5">
        <w:rPr>
          <w:rFonts w:asciiTheme="minorHAnsi" w:hAnsiTheme="minorHAnsi"/>
          <w:sz w:val="28"/>
          <w:szCs w:val="28"/>
        </w:rPr>
        <w:t xml:space="preserve"> </w:t>
      </w:r>
      <w:r w:rsidRPr="002B0550">
        <w:rPr>
          <w:rFonts w:asciiTheme="minorHAnsi" w:hAnsiTheme="minorHAnsi"/>
          <w:sz w:val="24"/>
          <w:szCs w:val="24"/>
        </w:rPr>
        <w:t xml:space="preserve">(Board Policy 2340) </w:t>
      </w:r>
    </w:p>
    <w:p w14:paraId="46EB0F37" w14:textId="77777777" w:rsidR="00E01D93" w:rsidRPr="002B0550" w:rsidRDefault="00E01D93">
      <w:pPr>
        <w:spacing w:after="0" w:line="240" w:lineRule="auto"/>
        <w:rPr>
          <w:rFonts w:asciiTheme="minorHAnsi" w:hAnsiTheme="minorHAnsi"/>
          <w:b/>
          <w:sz w:val="32"/>
          <w:szCs w:val="32"/>
          <w:u w:val="single"/>
        </w:rPr>
      </w:pPr>
    </w:p>
    <w:p w14:paraId="42B38E6B"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Lunch Room Responsibilities</w:t>
      </w:r>
    </w:p>
    <w:p w14:paraId="7D6B65C0" w14:textId="77777777" w:rsidR="00E01D93" w:rsidRPr="002B0550" w:rsidRDefault="00E01D93">
      <w:pPr>
        <w:spacing w:after="0" w:line="240" w:lineRule="auto"/>
        <w:rPr>
          <w:rFonts w:asciiTheme="minorHAnsi" w:hAnsiTheme="minorHAnsi"/>
          <w:b/>
          <w:sz w:val="32"/>
          <w:szCs w:val="32"/>
          <w:u w:val="single"/>
        </w:rPr>
      </w:pPr>
    </w:p>
    <w:p w14:paraId="08CC2479" w14:textId="7E10D704" w:rsidR="002D6E27" w:rsidRPr="002B0550" w:rsidRDefault="00983FA4" w:rsidP="002B0550">
      <w:pPr>
        <w:spacing w:after="0" w:line="240" w:lineRule="auto"/>
        <w:rPr>
          <w:rFonts w:asciiTheme="minorHAnsi" w:hAnsiTheme="minorHAnsi"/>
          <w:b/>
          <w:sz w:val="32"/>
          <w:szCs w:val="32"/>
          <w:u w:val="single"/>
        </w:rPr>
      </w:pPr>
      <w:r w:rsidRPr="002B0550">
        <w:rPr>
          <w:rFonts w:asciiTheme="minorHAnsi" w:hAnsiTheme="minorHAnsi"/>
          <w:sz w:val="28"/>
          <w:szCs w:val="28"/>
        </w:rPr>
        <w:t>The school commons area</w:t>
      </w:r>
      <w:r w:rsidR="00EB204F" w:rsidRPr="002B0550">
        <w:rPr>
          <w:rFonts w:asciiTheme="minorHAnsi" w:hAnsiTheme="minorHAnsi"/>
          <w:sz w:val="28"/>
          <w:szCs w:val="28"/>
        </w:rPr>
        <w:t xml:space="preserve"> is a place that requires an extra level of care. </w:t>
      </w:r>
      <w:r w:rsidR="00975713" w:rsidRPr="002B0550">
        <w:rPr>
          <w:rFonts w:asciiTheme="minorHAnsi" w:hAnsiTheme="minorHAnsi"/>
          <w:sz w:val="28"/>
          <w:szCs w:val="28"/>
        </w:rPr>
        <w:t xml:space="preserve">A student refrigerator and microwaves </w:t>
      </w:r>
      <w:r w:rsidR="00EB204F" w:rsidRPr="002B0550">
        <w:rPr>
          <w:rFonts w:asciiTheme="minorHAnsi" w:hAnsiTheme="minorHAnsi"/>
          <w:sz w:val="28"/>
          <w:szCs w:val="28"/>
        </w:rPr>
        <w:t>are available for student</w:t>
      </w:r>
      <w:r w:rsidR="00975713" w:rsidRPr="002B0550">
        <w:rPr>
          <w:rFonts w:asciiTheme="minorHAnsi" w:hAnsiTheme="minorHAnsi"/>
          <w:sz w:val="28"/>
          <w:szCs w:val="28"/>
        </w:rPr>
        <w:t>s</w:t>
      </w:r>
      <w:r w:rsidR="00EB204F" w:rsidRPr="002B0550">
        <w:rPr>
          <w:rFonts w:asciiTheme="minorHAnsi" w:hAnsiTheme="minorHAnsi"/>
          <w:sz w:val="28"/>
          <w:szCs w:val="28"/>
        </w:rPr>
        <w:t xml:space="preserve"> to </w:t>
      </w:r>
      <w:r w:rsidR="00975713" w:rsidRPr="002B0550">
        <w:rPr>
          <w:rFonts w:asciiTheme="minorHAnsi" w:hAnsiTheme="minorHAnsi"/>
          <w:sz w:val="28"/>
          <w:szCs w:val="28"/>
        </w:rPr>
        <w:t xml:space="preserve">store and </w:t>
      </w:r>
      <w:r w:rsidR="00EB204F" w:rsidRPr="002B0550">
        <w:rPr>
          <w:rFonts w:asciiTheme="minorHAnsi" w:hAnsiTheme="minorHAnsi"/>
          <w:sz w:val="28"/>
          <w:szCs w:val="28"/>
        </w:rPr>
        <w:t xml:space="preserve">warm </w:t>
      </w:r>
      <w:r w:rsidR="00975713" w:rsidRPr="002B0550">
        <w:rPr>
          <w:rFonts w:asciiTheme="minorHAnsi" w:hAnsiTheme="minorHAnsi"/>
          <w:sz w:val="28"/>
          <w:szCs w:val="28"/>
        </w:rPr>
        <w:t>their lunches</w:t>
      </w:r>
      <w:r w:rsidR="00EB204F" w:rsidRPr="002B0550">
        <w:rPr>
          <w:rFonts w:asciiTheme="minorHAnsi" w:hAnsiTheme="minorHAnsi"/>
          <w:sz w:val="28"/>
          <w:szCs w:val="28"/>
        </w:rPr>
        <w:t xml:space="preserve">. Students are prohibited from using the stoves/ovens to prepare </w:t>
      </w:r>
      <w:r w:rsidR="00975713" w:rsidRPr="002B0550">
        <w:rPr>
          <w:rFonts w:asciiTheme="minorHAnsi" w:hAnsiTheme="minorHAnsi"/>
          <w:sz w:val="28"/>
          <w:szCs w:val="28"/>
        </w:rPr>
        <w:t xml:space="preserve">their </w:t>
      </w:r>
      <w:r w:rsidR="00EB204F" w:rsidRPr="002B0550">
        <w:rPr>
          <w:rFonts w:asciiTheme="minorHAnsi" w:hAnsiTheme="minorHAnsi"/>
          <w:sz w:val="28"/>
          <w:szCs w:val="28"/>
        </w:rPr>
        <w:t>meals.</w:t>
      </w:r>
      <w:r w:rsidR="00551D8A">
        <w:rPr>
          <w:rFonts w:asciiTheme="minorHAnsi" w:hAnsiTheme="minorHAnsi"/>
          <w:sz w:val="28"/>
          <w:szCs w:val="28"/>
        </w:rPr>
        <w:t xml:space="preserve">  </w:t>
      </w:r>
      <w:r w:rsidR="00EB204F" w:rsidRPr="002B0550">
        <w:rPr>
          <w:rFonts w:asciiTheme="minorHAnsi" w:hAnsiTheme="minorHAnsi"/>
          <w:sz w:val="28"/>
          <w:szCs w:val="28"/>
        </w:rPr>
        <w:t xml:space="preserve">Since food and beverages are consumed in a room that is also used as a place for studying, it is necessary for all who use it to keep it clean. Students </w:t>
      </w:r>
      <w:r w:rsidR="00B8454A" w:rsidRPr="002B0550">
        <w:rPr>
          <w:rFonts w:asciiTheme="minorHAnsi" w:hAnsiTheme="minorHAnsi"/>
          <w:sz w:val="28"/>
          <w:szCs w:val="28"/>
        </w:rPr>
        <w:t>are expected to</w:t>
      </w:r>
      <w:r w:rsidR="00EB204F" w:rsidRPr="002B0550">
        <w:rPr>
          <w:rFonts w:asciiTheme="minorHAnsi" w:hAnsiTheme="minorHAnsi"/>
          <w:sz w:val="28"/>
          <w:szCs w:val="28"/>
        </w:rPr>
        <w:t xml:space="preserve"> clean up after themselves, </w:t>
      </w:r>
      <w:r w:rsidR="00E85EA9" w:rsidRPr="002B0550">
        <w:rPr>
          <w:rFonts w:asciiTheme="minorHAnsi" w:hAnsiTheme="minorHAnsi"/>
          <w:sz w:val="28"/>
          <w:szCs w:val="28"/>
        </w:rPr>
        <w:t>wash</w:t>
      </w:r>
      <w:r w:rsidR="00EB204F" w:rsidRPr="002B0550">
        <w:rPr>
          <w:rFonts w:asciiTheme="minorHAnsi" w:hAnsiTheme="minorHAnsi"/>
          <w:sz w:val="28"/>
          <w:szCs w:val="28"/>
        </w:rPr>
        <w:t xml:space="preserve"> the table, cleaning up and around the sink and counter areas, </w:t>
      </w:r>
      <w:r w:rsidR="00975713" w:rsidRPr="002B0550">
        <w:rPr>
          <w:rFonts w:asciiTheme="minorHAnsi" w:hAnsiTheme="minorHAnsi"/>
          <w:sz w:val="28"/>
          <w:szCs w:val="28"/>
        </w:rPr>
        <w:t xml:space="preserve">wiping down any spills in the refrigerator and microwaves, </w:t>
      </w:r>
      <w:r w:rsidR="00EB204F" w:rsidRPr="002B0550">
        <w:rPr>
          <w:rFonts w:asciiTheme="minorHAnsi" w:hAnsiTheme="minorHAnsi"/>
          <w:sz w:val="28"/>
          <w:szCs w:val="28"/>
        </w:rPr>
        <w:t>and putting garbage in the proper trash container</w:t>
      </w:r>
      <w:r w:rsidR="00975713" w:rsidRPr="002B0550">
        <w:rPr>
          <w:rFonts w:asciiTheme="minorHAnsi" w:hAnsiTheme="minorHAnsi"/>
          <w:sz w:val="28"/>
          <w:szCs w:val="28"/>
        </w:rPr>
        <w:t>s</w:t>
      </w:r>
      <w:r w:rsidR="00EB204F" w:rsidRPr="002B0550">
        <w:rPr>
          <w:rFonts w:asciiTheme="minorHAnsi" w:hAnsiTheme="minorHAnsi"/>
          <w:sz w:val="28"/>
          <w:szCs w:val="28"/>
        </w:rPr>
        <w:t>.</w:t>
      </w:r>
    </w:p>
    <w:p w14:paraId="0521299C" w14:textId="64460103" w:rsidR="002D6E27" w:rsidRPr="002B0550" w:rsidRDefault="002D6E27">
      <w:pPr>
        <w:shd w:val="clear" w:color="auto" w:fill="FFFFFF"/>
        <w:spacing w:after="0" w:line="240" w:lineRule="auto"/>
        <w:rPr>
          <w:rFonts w:asciiTheme="minorHAnsi" w:hAnsiTheme="minorHAnsi"/>
          <w:b/>
          <w:sz w:val="32"/>
          <w:szCs w:val="32"/>
          <w:u w:val="single"/>
        </w:rPr>
      </w:pPr>
    </w:p>
    <w:p w14:paraId="07CCC6F9" w14:textId="77777777" w:rsidR="002D6E27" w:rsidRPr="002B0550" w:rsidRDefault="002D6E27">
      <w:pPr>
        <w:shd w:val="clear" w:color="auto" w:fill="FFFFFF"/>
        <w:spacing w:after="0" w:line="240" w:lineRule="auto"/>
        <w:rPr>
          <w:rFonts w:asciiTheme="minorHAnsi" w:hAnsiTheme="minorHAnsi"/>
          <w:b/>
          <w:sz w:val="32"/>
          <w:szCs w:val="32"/>
          <w:u w:val="single"/>
        </w:rPr>
      </w:pPr>
    </w:p>
    <w:p w14:paraId="5F12B950" w14:textId="77777777" w:rsidR="00E01D93" w:rsidRPr="002B0550" w:rsidRDefault="00EB204F">
      <w:pPr>
        <w:shd w:val="clear" w:color="auto" w:fill="FFFFFF"/>
        <w:spacing w:after="0" w:line="240" w:lineRule="auto"/>
        <w:rPr>
          <w:rFonts w:asciiTheme="minorHAnsi" w:hAnsiTheme="minorHAnsi"/>
          <w:b/>
          <w:color w:val="000000"/>
          <w:sz w:val="32"/>
          <w:szCs w:val="32"/>
        </w:rPr>
      </w:pPr>
      <w:r w:rsidRPr="002B0550">
        <w:rPr>
          <w:rFonts w:asciiTheme="minorHAnsi" w:hAnsiTheme="minorHAnsi"/>
          <w:b/>
          <w:color w:val="000000"/>
          <w:sz w:val="32"/>
          <w:szCs w:val="32"/>
          <w:u w:val="single"/>
        </w:rPr>
        <w:t>S</w:t>
      </w:r>
      <w:r w:rsidRPr="002B0550">
        <w:rPr>
          <w:rFonts w:asciiTheme="minorHAnsi" w:hAnsiTheme="minorHAnsi"/>
          <w:b/>
          <w:sz w:val="32"/>
          <w:szCs w:val="32"/>
          <w:u w:val="single"/>
        </w:rPr>
        <w:t>tudent</w:t>
      </w:r>
      <w:r w:rsidRPr="002B0550">
        <w:rPr>
          <w:rFonts w:asciiTheme="minorHAnsi" w:hAnsiTheme="minorHAnsi"/>
          <w:b/>
          <w:color w:val="000000"/>
          <w:sz w:val="32"/>
          <w:szCs w:val="32"/>
          <w:u w:val="single"/>
        </w:rPr>
        <w:t xml:space="preserve"> C</w:t>
      </w:r>
      <w:r w:rsidRPr="002B0550">
        <w:rPr>
          <w:rFonts w:asciiTheme="minorHAnsi" w:hAnsiTheme="minorHAnsi"/>
          <w:b/>
          <w:sz w:val="32"/>
          <w:szCs w:val="32"/>
          <w:u w:val="single"/>
        </w:rPr>
        <w:t>ode</w:t>
      </w:r>
      <w:r w:rsidRPr="002B0550">
        <w:rPr>
          <w:rFonts w:asciiTheme="minorHAnsi" w:hAnsiTheme="minorHAnsi"/>
          <w:b/>
          <w:color w:val="000000"/>
          <w:sz w:val="32"/>
          <w:szCs w:val="32"/>
          <w:u w:val="single"/>
        </w:rPr>
        <w:t xml:space="preserve"> </w:t>
      </w:r>
      <w:r w:rsidRPr="002B0550">
        <w:rPr>
          <w:rFonts w:asciiTheme="minorHAnsi" w:hAnsiTheme="minorHAnsi"/>
          <w:b/>
          <w:sz w:val="32"/>
          <w:szCs w:val="32"/>
          <w:u w:val="single"/>
        </w:rPr>
        <w:t>of</w:t>
      </w:r>
      <w:r w:rsidRPr="002B0550">
        <w:rPr>
          <w:rFonts w:asciiTheme="minorHAnsi" w:hAnsiTheme="minorHAnsi"/>
          <w:b/>
          <w:color w:val="000000"/>
          <w:sz w:val="32"/>
          <w:szCs w:val="32"/>
          <w:u w:val="single"/>
        </w:rPr>
        <w:t xml:space="preserve"> C</w:t>
      </w:r>
      <w:r w:rsidRPr="002B0550">
        <w:rPr>
          <w:rFonts w:asciiTheme="minorHAnsi" w:hAnsiTheme="minorHAnsi"/>
          <w:b/>
          <w:sz w:val="32"/>
          <w:szCs w:val="32"/>
          <w:u w:val="single"/>
        </w:rPr>
        <w:t>onduct</w:t>
      </w:r>
      <w:r w:rsidRPr="002B0550">
        <w:rPr>
          <w:rFonts w:asciiTheme="minorHAnsi" w:hAnsiTheme="minorHAnsi"/>
          <w:b/>
          <w:color w:val="000000"/>
          <w:sz w:val="32"/>
          <w:szCs w:val="32"/>
        </w:rPr>
        <w:t xml:space="preserve">  </w:t>
      </w:r>
    </w:p>
    <w:p w14:paraId="6C5C13FE" w14:textId="77777777" w:rsidR="00E01D93" w:rsidRPr="002B0550" w:rsidRDefault="00E01D93">
      <w:pPr>
        <w:shd w:val="clear" w:color="auto" w:fill="FFFFFF"/>
        <w:spacing w:after="0" w:line="240" w:lineRule="auto"/>
        <w:rPr>
          <w:rFonts w:asciiTheme="minorHAnsi" w:hAnsiTheme="minorHAnsi"/>
          <w:b/>
          <w:sz w:val="32"/>
          <w:szCs w:val="32"/>
        </w:rPr>
      </w:pPr>
    </w:p>
    <w:p w14:paraId="48F11C96" w14:textId="6606262C" w:rsidR="00E01D93" w:rsidRPr="002B0550" w:rsidRDefault="00EB204F">
      <w:pPr>
        <w:spacing w:after="0" w:line="240" w:lineRule="auto"/>
        <w:rPr>
          <w:rFonts w:asciiTheme="minorHAnsi" w:hAnsiTheme="minorHAnsi"/>
          <w:sz w:val="28"/>
          <w:szCs w:val="28"/>
        </w:rPr>
      </w:pPr>
      <w:r w:rsidRPr="002B0550">
        <w:rPr>
          <w:rFonts w:asciiTheme="minorHAnsi" w:hAnsiTheme="minorHAnsi"/>
          <w:color w:val="000000"/>
          <w:sz w:val="28"/>
          <w:szCs w:val="28"/>
        </w:rPr>
        <w:t>All students’ behavior should be based on respect and consideration for the rights of others. It is important for students and staff members to communicate verbally and otherwise in an appropriate and respectful manner. Students have a</w:t>
      </w:r>
      <w:r w:rsidR="00572F14" w:rsidRPr="002B0550">
        <w:rPr>
          <w:rFonts w:asciiTheme="minorHAnsi" w:hAnsiTheme="minorHAnsi"/>
          <w:sz w:val="28"/>
          <w:szCs w:val="28"/>
        </w:rPr>
        <w:t xml:space="preserve"> </w:t>
      </w:r>
      <w:r w:rsidRPr="002B0550">
        <w:rPr>
          <w:rFonts w:asciiTheme="minorHAnsi" w:hAnsiTheme="minorHAnsi"/>
          <w:color w:val="000000"/>
          <w:sz w:val="28"/>
          <w:szCs w:val="28"/>
        </w:rPr>
        <w:t xml:space="preserve">responsibility to know and follow the rules and regulations of the school in all school </w:t>
      </w:r>
      <w:r w:rsidR="00B743FE" w:rsidRPr="002B0550">
        <w:rPr>
          <w:rFonts w:asciiTheme="minorHAnsi" w:hAnsiTheme="minorHAnsi"/>
          <w:color w:val="000000"/>
          <w:sz w:val="28"/>
          <w:szCs w:val="28"/>
        </w:rPr>
        <w:t>environments</w:t>
      </w:r>
      <w:r w:rsidR="00B743FE" w:rsidRPr="002B0550">
        <w:rPr>
          <w:rFonts w:asciiTheme="minorHAnsi" w:eastAsia="Arial" w:hAnsiTheme="minorHAnsi" w:cs="Arial"/>
          <w:i/>
          <w:color w:val="000000"/>
          <w:sz w:val="28"/>
          <w:szCs w:val="28"/>
        </w:rPr>
        <w:t>.</w:t>
      </w:r>
      <w:r w:rsidR="00B743FE" w:rsidRPr="002B0550">
        <w:rPr>
          <w:rFonts w:asciiTheme="minorHAnsi" w:hAnsiTheme="minorHAnsi"/>
          <w:color w:val="000000"/>
          <w:sz w:val="24"/>
          <w:szCs w:val="24"/>
        </w:rPr>
        <w:t xml:space="preserve"> </w:t>
      </w:r>
      <w:r w:rsidR="00551D8A">
        <w:rPr>
          <w:rFonts w:asciiTheme="minorHAnsi" w:hAnsiTheme="minorHAnsi"/>
          <w:color w:val="000000"/>
          <w:sz w:val="24"/>
          <w:szCs w:val="24"/>
        </w:rPr>
        <w:t xml:space="preserve"> </w:t>
      </w:r>
      <w:r w:rsidR="00B743FE" w:rsidRPr="002B0550">
        <w:rPr>
          <w:rFonts w:asciiTheme="minorHAnsi" w:hAnsiTheme="minorHAnsi"/>
          <w:color w:val="000000"/>
          <w:sz w:val="24"/>
          <w:szCs w:val="24"/>
        </w:rPr>
        <w:t>(</w:t>
      </w:r>
      <w:r w:rsidRPr="002B0550">
        <w:rPr>
          <w:rFonts w:asciiTheme="minorHAnsi" w:hAnsiTheme="minorHAnsi"/>
          <w:sz w:val="24"/>
          <w:szCs w:val="24"/>
        </w:rPr>
        <w:t>Board Policy 5500)</w:t>
      </w:r>
      <w:r w:rsidRPr="002B0550">
        <w:rPr>
          <w:rFonts w:asciiTheme="minorHAnsi" w:hAnsiTheme="minorHAnsi"/>
          <w:sz w:val="32"/>
          <w:szCs w:val="32"/>
        </w:rPr>
        <w:tab/>
      </w:r>
    </w:p>
    <w:p w14:paraId="5CFE1CFD" w14:textId="77777777" w:rsidR="00BD363D" w:rsidRPr="002B0550" w:rsidRDefault="00BD363D">
      <w:pPr>
        <w:spacing w:after="0" w:line="240" w:lineRule="auto"/>
        <w:rPr>
          <w:rFonts w:asciiTheme="minorHAnsi" w:hAnsiTheme="minorHAnsi"/>
          <w:b/>
          <w:sz w:val="32"/>
          <w:szCs w:val="32"/>
          <w:u w:val="single"/>
        </w:rPr>
      </w:pPr>
    </w:p>
    <w:p w14:paraId="170F782A" w14:textId="496EABDC" w:rsidR="00E01D93" w:rsidRPr="002B0550" w:rsidRDefault="00E55D07">
      <w:pPr>
        <w:spacing w:after="0" w:line="240" w:lineRule="auto"/>
        <w:rPr>
          <w:rFonts w:asciiTheme="minorHAnsi" w:hAnsiTheme="minorHAnsi"/>
          <w:b/>
          <w:sz w:val="32"/>
          <w:szCs w:val="32"/>
          <w:u w:val="single"/>
        </w:rPr>
      </w:pPr>
      <w:r w:rsidRPr="002B0550">
        <w:rPr>
          <w:rFonts w:asciiTheme="minorHAnsi" w:hAnsiTheme="minorHAnsi"/>
          <w:b/>
          <w:sz w:val="32"/>
          <w:szCs w:val="32"/>
          <w:u w:val="single"/>
        </w:rPr>
        <w:t xml:space="preserve">Academic Honesty, </w:t>
      </w:r>
      <w:r w:rsidR="00EB204F" w:rsidRPr="002B0550">
        <w:rPr>
          <w:rFonts w:asciiTheme="minorHAnsi" w:hAnsiTheme="minorHAnsi"/>
          <w:b/>
          <w:sz w:val="32"/>
          <w:szCs w:val="32"/>
          <w:u w:val="single"/>
        </w:rPr>
        <w:t>Respect</w:t>
      </w:r>
      <w:r w:rsidRPr="002B0550">
        <w:rPr>
          <w:rFonts w:asciiTheme="minorHAnsi" w:hAnsiTheme="minorHAnsi"/>
          <w:b/>
          <w:sz w:val="32"/>
          <w:szCs w:val="32"/>
          <w:u w:val="single"/>
        </w:rPr>
        <w:t>,</w:t>
      </w:r>
      <w:r w:rsidR="00EB204F" w:rsidRPr="002B0550">
        <w:rPr>
          <w:rFonts w:asciiTheme="minorHAnsi" w:hAnsiTheme="minorHAnsi"/>
          <w:b/>
          <w:sz w:val="32"/>
          <w:szCs w:val="32"/>
          <w:u w:val="single"/>
        </w:rPr>
        <w:t xml:space="preserve"> and Regard for Others</w:t>
      </w:r>
    </w:p>
    <w:p w14:paraId="4781A139" w14:textId="77777777" w:rsidR="00E01D93" w:rsidRPr="002B0550" w:rsidRDefault="00E01D93">
      <w:pPr>
        <w:spacing w:after="0" w:line="240" w:lineRule="auto"/>
        <w:rPr>
          <w:rFonts w:asciiTheme="minorHAnsi" w:hAnsiTheme="minorHAnsi"/>
          <w:b/>
          <w:sz w:val="32"/>
          <w:szCs w:val="32"/>
          <w:u w:val="single"/>
        </w:rPr>
      </w:pPr>
    </w:p>
    <w:p w14:paraId="3811D076" w14:textId="6774D94E" w:rsidR="00731C4F" w:rsidRPr="005C5FA5" w:rsidRDefault="00EB204F">
      <w:pPr>
        <w:spacing w:after="0" w:line="240" w:lineRule="auto"/>
        <w:rPr>
          <w:rFonts w:asciiTheme="minorHAnsi" w:hAnsiTheme="minorHAnsi"/>
          <w:sz w:val="24"/>
          <w:szCs w:val="24"/>
        </w:rPr>
      </w:pPr>
      <w:r w:rsidRPr="002B0550">
        <w:rPr>
          <w:rFonts w:asciiTheme="minorHAnsi" w:hAnsiTheme="minorHAnsi"/>
          <w:sz w:val="28"/>
          <w:szCs w:val="28"/>
        </w:rPr>
        <w:t xml:space="preserve">Students are expected to treat others the way they would like to be treated. The use of inappropriate, vulgar, </w:t>
      </w:r>
      <w:r w:rsidR="00E85EA9" w:rsidRPr="002B0550">
        <w:rPr>
          <w:rFonts w:asciiTheme="minorHAnsi" w:hAnsiTheme="minorHAnsi"/>
          <w:sz w:val="28"/>
          <w:szCs w:val="28"/>
        </w:rPr>
        <w:t>disrespectful,</w:t>
      </w:r>
      <w:r w:rsidRPr="002B0550">
        <w:rPr>
          <w:rFonts w:asciiTheme="minorHAnsi" w:hAnsiTheme="minorHAnsi"/>
          <w:sz w:val="28"/>
          <w:szCs w:val="28"/>
        </w:rPr>
        <w:t xml:space="preserve"> or harassing language or actions will not be</w:t>
      </w:r>
      <w:r w:rsidR="00572F14" w:rsidRPr="002B0550">
        <w:rPr>
          <w:rFonts w:asciiTheme="minorHAnsi" w:hAnsiTheme="minorHAnsi"/>
          <w:sz w:val="28"/>
          <w:szCs w:val="28"/>
        </w:rPr>
        <w:t xml:space="preserve"> </w:t>
      </w:r>
      <w:r w:rsidRPr="002B0550">
        <w:rPr>
          <w:rFonts w:asciiTheme="minorHAnsi" w:hAnsiTheme="minorHAnsi"/>
          <w:sz w:val="28"/>
          <w:szCs w:val="28"/>
        </w:rPr>
        <w:t xml:space="preserve">tolerated. Failure to show respect for others, (students, staff, or volunteers) will result in disciplinary measures.  </w:t>
      </w:r>
      <w:r w:rsidR="004E469D" w:rsidRPr="002B0550">
        <w:rPr>
          <w:rFonts w:asciiTheme="minorHAnsi" w:hAnsiTheme="minorHAnsi"/>
          <w:sz w:val="28"/>
          <w:szCs w:val="28"/>
        </w:rPr>
        <w:t>Instances of academic dishonesty (</w:t>
      </w:r>
      <w:r w:rsidRPr="002B0550">
        <w:rPr>
          <w:rFonts w:asciiTheme="minorHAnsi" w:hAnsiTheme="minorHAnsi"/>
          <w:sz w:val="28"/>
          <w:szCs w:val="28"/>
        </w:rPr>
        <w:t>cheating or plagiarizing</w:t>
      </w:r>
      <w:r w:rsidR="004E469D" w:rsidRPr="002B0550">
        <w:rPr>
          <w:rFonts w:asciiTheme="minorHAnsi" w:hAnsiTheme="minorHAnsi"/>
          <w:sz w:val="28"/>
          <w:szCs w:val="28"/>
        </w:rPr>
        <w:t>)</w:t>
      </w:r>
      <w:r w:rsidRPr="002B0550">
        <w:rPr>
          <w:rFonts w:asciiTheme="minorHAnsi" w:hAnsiTheme="minorHAnsi"/>
          <w:sz w:val="28"/>
          <w:szCs w:val="28"/>
        </w:rPr>
        <w:t xml:space="preserve"> </w:t>
      </w:r>
      <w:r w:rsidR="004E469D" w:rsidRPr="002B0550">
        <w:rPr>
          <w:rFonts w:asciiTheme="minorHAnsi" w:hAnsiTheme="minorHAnsi"/>
          <w:sz w:val="28"/>
          <w:szCs w:val="28"/>
        </w:rPr>
        <w:t>will result in</w:t>
      </w:r>
      <w:r w:rsidRPr="002B0550">
        <w:rPr>
          <w:rFonts w:asciiTheme="minorHAnsi" w:hAnsiTheme="minorHAnsi"/>
          <w:sz w:val="28"/>
          <w:szCs w:val="28"/>
        </w:rPr>
        <w:t xml:space="preserve"> discipli</w:t>
      </w:r>
      <w:r w:rsidR="00983FA4" w:rsidRPr="002B0550">
        <w:rPr>
          <w:rFonts w:asciiTheme="minorHAnsi" w:hAnsiTheme="minorHAnsi"/>
          <w:sz w:val="28"/>
          <w:szCs w:val="28"/>
        </w:rPr>
        <w:t xml:space="preserve">nary </w:t>
      </w:r>
      <w:r w:rsidR="004E469D" w:rsidRPr="002B0550">
        <w:rPr>
          <w:rFonts w:asciiTheme="minorHAnsi" w:hAnsiTheme="minorHAnsi"/>
          <w:sz w:val="28"/>
          <w:szCs w:val="28"/>
        </w:rPr>
        <w:t xml:space="preserve">measures. </w:t>
      </w:r>
      <w:r w:rsidRPr="002B0550">
        <w:rPr>
          <w:rFonts w:asciiTheme="minorHAnsi" w:hAnsiTheme="minorHAnsi"/>
          <w:sz w:val="28"/>
          <w:szCs w:val="28"/>
        </w:rPr>
        <w:t>.</w:t>
      </w:r>
      <w:r w:rsidR="004E469D" w:rsidRPr="002B0550">
        <w:rPr>
          <w:rFonts w:asciiTheme="minorHAnsi" w:hAnsiTheme="minorHAnsi"/>
          <w:sz w:val="28"/>
          <w:szCs w:val="28"/>
        </w:rPr>
        <w:t xml:space="preserve">  </w:t>
      </w:r>
    </w:p>
    <w:p w14:paraId="69BCD45C" w14:textId="77777777" w:rsidR="001A758E" w:rsidRPr="002B0550" w:rsidRDefault="001A758E">
      <w:pPr>
        <w:spacing w:after="0" w:line="240" w:lineRule="auto"/>
        <w:rPr>
          <w:rFonts w:asciiTheme="minorHAnsi" w:hAnsiTheme="minorHAnsi"/>
          <w:b/>
          <w:sz w:val="32"/>
          <w:szCs w:val="32"/>
          <w:u w:val="single"/>
        </w:rPr>
      </w:pPr>
    </w:p>
    <w:p w14:paraId="3BA82011"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Anti-Harassment</w:t>
      </w:r>
    </w:p>
    <w:p w14:paraId="3BE2F35C" w14:textId="77777777" w:rsidR="00E01D93" w:rsidRPr="002B0550" w:rsidRDefault="00E01D93">
      <w:pPr>
        <w:spacing w:after="0" w:line="240" w:lineRule="auto"/>
        <w:rPr>
          <w:rFonts w:asciiTheme="minorHAnsi" w:hAnsiTheme="minorHAnsi"/>
          <w:b/>
          <w:sz w:val="32"/>
          <w:szCs w:val="32"/>
          <w:u w:val="single"/>
        </w:rPr>
      </w:pPr>
    </w:p>
    <w:p w14:paraId="0C9ED955" w14:textId="10BA2E5E" w:rsidR="00E01D93" w:rsidRPr="002B0550" w:rsidRDefault="00EB204F">
      <w:pPr>
        <w:spacing w:after="0" w:line="240" w:lineRule="auto"/>
        <w:rPr>
          <w:rFonts w:asciiTheme="minorHAnsi" w:hAnsiTheme="minorHAnsi"/>
          <w:b/>
          <w:sz w:val="28"/>
          <w:szCs w:val="28"/>
        </w:rPr>
      </w:pPr>
      <w:r w:rsidRPr="002B0550">
        <w:rPr>
          <w:rFonts w:asciiTheme="minorHAnsi" w:hAnsiTheme="minorHAnsi"/>
          <w:b/>
          <w:sz w:val="28"/>
          <w:szCs w:val="28"/>
        </w:rPr>
        <w:t>48.987, Wis. Stats; 118.13, Wis. Stats; P.I. 9, Wis. Admin. Code; P.I. 41 Wis. Admin. Code</w:t>
      </w:r>
    </w:p>
    <w:p w14:paraId="519197D3" w14:textId="77777777" w:rsidR="00B8454A" w:rsidRPr="002B0550" w:rsidRDefault="00B8454A">
      <w:pPr>
        <w:spacing w:after="0" w:line="240" w:lineRule="auto"/>
        <w:rPr>
          <w:rFonts w:asciiTheme="minorHAnsi" w:hAnsiTheme="minorHAnsi"/>
          <w:b/>
          <w:sz w:val="28"/>
          <w:szCs w:val="28"/>
        </w:rPr>
      </w:pPr>
    </w:p>
    <w:p w14:paraId="36346301" w14:textId="075B87E6"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The School District of Washington Island Board of Education policy prohibits sexual harassment. There is no place for verbal or physical abuse, derogatory or sexist language, offensive or objectionable remarks, or unwanted sexual advances in our school. Harassment based on a student’s race, religion, national origin, ancestry, creed, marital or parental status, sexual orientation, physical, </w:t>
      </w:r>
      <w:r w:rsidR="00572F14" w:rsidRPr="002B0550">
        <w:rPr>
          <w:rFonts w:asciiTheme="minorHAnsi" w:hAnsiTheme="minorHAnsi"/>
          <w:sz w:val="28"/>
          <w:szCs w:val="28"/>
        </w:rPr>
        <w:t>emotional,</w:t>
      </w:r>
      <w:r w:rsidRPr="002B0550">
        <w:rPr>
          <w:rFonts w:asciiTheme="minorHAnsi" w:hAnsiTheme="minorHAnsi"/>
          <w:sz w:val="28"/>
          <w:szCs w:val="28"/>
        </w:rPr>
        <w:t xml:space="preserve"> or learning disability or handicap is also prohibited.</w:t>
      </w:r>
      <w:r w:rsidR="00983FA4" w:rsidRPr="002B0550">
        <w:rPr>
          <w:rFonts w:asciiTheme="minorHAnsi" w:hAnsiTheme="minorHAnsi"/>
          <w:sz w:val="28"/>
          <w:szCs w:val="28"/>
        </w:rPr>
        <w:t xml:space="preserve"> </w:t>
      </w:r>
      <w:r w:rsidRPr="002B0550">
        <w:rPr>
          <w:rFonts w:asciiTheme="minorHAnsi" w:hAnsiTheme="minorHAnsi"/>
          <w:sz w:val="28"/>
          <w:szCs w:val="28"/>
        </w:rPr>
        <w:t xml:space="preserve">If you feel you have been harassed, report your concerns to </w:t>
      </w:r>
      <w:r w:rsidR="004E469D" w:rsidRPr="002B0550">
        <w:rPr>
          <w:rFonts w:asciiTheme="minorHAnsi" w:hAnsiTheme="minorHAnsi"/>
          <w:sz w:val="28"/>
          <w:szCs w:val="28"/>
        </w:rPr>
        <w:t xml:space="preserve">a trusted adult who will follow </w:t>
      </w:r>
      <w:r w:rsidRPr="002B0550">
        <w:rPr>
          <w:rFonts w:asciiTheme="minorHAnsi" w:hAnsiTheme="minorHAnsi"/>
          <w:sz w:val="28"/>
          <w:szCs w:val="28"/>
        </w:rPr>
        <w:t>the</w:t>
      </w:r>
      <w:r w:rsidR="004E469D" w:rsidRPr="002B0550">
        <w:rPr>
          <w:rFonts w:asciiTheme="minorHAnsi" w:hAnsiTheme="minorHAnsi"/>
          <w:sz w:val="28"/>
          <w:szCs w:val="28"/>
        </w:rPr>
        <w:t>m up with an</w:t>
      </w:r>
      <w:r w:rsidRPr="002B0550">
        <w:rPr>
          <w:rFonts w:asciiTheme="minorHAnsi" w:hAnsiTheme="minorHAnsi"/>
          <w:sz w:val="28"/>
          <w:szCs w:val="28"/>
        </w:rPr>
        <w:t xml:space="preserve"> administrator.</w:t>
      </w:r>
      <w:r w:rsidR="00983FA4" w:rsidRPr="002B0550">
        <w:rPr>
          <w:rFonts w:asciiTheme="minorHAnsi" w:hAnsiTheme="minorHAnsi"/>
          <w:sz w:val="28"/>
          <w:szCs w:val="28"/>
        </w:rPr>
        <w:t xml:space="preserve"> </w:t>
      </w:r>
      <w:r w:rsidRPr="002B0550">
        <w:rPr>
          <w:rFonts w:asciiTheme="minorHAnsi" w:hAnsiTheme="minorHAnsi"/>
          <w:sz w:val="24"/>
          <w:szCs w:val="24"/>
        </w:rPr>
        <w:t xml:space="preserve">(Board Policy </w:t>
      </w:r>
      <w:r w:rsidR="00476673" w:rsidRPr="002B0550">
        <w:rPr>
          <w:rFonts w:asciiTheme="minorHAnsi" w:hAnsiTheme="minorHAnsi"/>
          <w:sz w:val="24"/>
          <w:szCs w:val="24"/>
        </w:rPr>
        <w:t>5517</w:t>
      </w:r>
      <w:r w:rsidRPr="002B0550">
        <w:rPr>
          <w:rFonts w:asciiTheme="minorHAnsi" w:hAnsiTheme="minorHAnsi"/>
          <w:sz w:val="24"/>
          <w:szCs w:val="24"/>
        </w:rPr>
        <w:t>)</w:t>
      </w:r>
    </w:p>
    <w:p w14:paraId="12C6F82E" w14:textId="29172F01" w:rsidR="00E01D93" w:rsidRPr="002B0550" w:rsidRDefault="00E01D93">
      <w:pPr>
        <w:spacing w:after="0" w:line="240" w:lineRule="auto"/>
        <w:rPr>
          <w:rFonts w:asciiTheme="minorHAnsi" w:hAnsiTheme="minorHAnsi"/>
          <w:sz w:val="24"/>
          <w:szCs w:val="24"/>
        </w:rPr>
      </w:pPr>
    </w:p>
    <w:p w14:paraId="79730A22" w14:textId="77777777" w:rsidR="00B743FE" w:rsidRPr="002B0550" w:rsidRDefault="00B743FE">
      <w:pPr>
        <w:spacing w:after="0" w:line="240" w:lineRule="auto"/>
        <w:rPr>
          <w:rFonts w:asciiTheme="minorHAnsi" w:hAnsiTheme="minorHAnsi"/>
          <w:sz w:val="24"/>
          <w:szCs w:val="24"/>
        </w:rPr>
      </w:pPr>
    </w:p>
    <w:p w14:paraId="762BB5E1"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Bullying</w:t>
      </w:r>
    </w:p>
    <w:p w14:paraId="05ED6949" w14:textId="77777777" w:rsidR="00E01D93" w:rsidRPr="002B0550" w:rsidRDefault="00E01D93">
      <w:pPr>
        <w:spacing w:after="0" w:line="240" w:lineRule="auto"/>
        <w:rPr>
          <w:rFonts w:asciiTheme="minorHAnsi" w:hAnsiTheme="minorHAnsi"/>
          <w:b/>
          <w:sz w:val="32"/>
          <w:szCs w:val="32"/>
          <w:u w:val="single"/>
        </w:rPr>
      </w:pPr>
    </w:p>
    <w:p w14:paraId="7FECC266" w14:textId="5D79302F"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The Board of Education is committed to providing a safe, positive, productive, and nurturing educational environment for all </w:t>
      </w:r>
      <w:r w:rsidR="004E469D" w:rsidRPr="002B0550">
        <w:rPr>
          <w:rFonts w:asciiTheme="minorHAnsi" w:hAnsiTheme="minorHAnsi"/>
          <w:sz w:val="28"/>
          <w:szCs w:val="28"/>
        </w:rPr>
        <w:t xml:space="preserve">our </w:t>
      </w:r>
      <w:r w:rsidRPr="002B0550">
        <w:rPr>
          <w:rFonts w:asciiTheme="minorHAnsi" w:hAnsiTheme="minorHAnsi"/>
          <w:sz w:val="28"/>
          <w:szCs w:val="28"/>
        </w:rPr>
        <w:t xml:space="preserve">students. The Board encourages the promotion of positive interpersonal relations between members of the school community. Bullying </w:t>
      </w:r>
      <w:r w:rsidR="00B8454A" w:rsidRPr="002B0550">
        <w:rPr>
          <w:rFonts w:asciiTheme="minorHAnsi" w:hAnsiTheme="minorHAnsi"/>
          <w:sz w:val="28"/>
          <w:szCs w:val="28"/>
        </w:rPr>
        <w:t xml:space="preserve">directed </w:t>
      </w:r>
      <w:r w:rsidRPr="002B0550">
        <w:rPr>
          <w:rFonts w:asciiTheme="minorHAnsi" w:hAnsiTheme="minorHAnsi"/>
          <w:sz w:val="28"/>
          <w:szCs w:val="28"/>
        </w:rPr>
        <w:t>toward a student, whether by other students, staff, or third parties is strictly prohibited</w:t>
      </w:r>
      <w:r w:rsidR="00845D1B" w:rsidRPr="002B0550">
        <w:rPr>
          <w:rFonts w:asciiTheme="minorHAnsi" w:hAnsiTheme="minorHAnsi"/>
          <w:sz w:val="28"/>
          <w:szCs w:val="28"/>
        </w:rPr>
        <w:t xml:space="preserve">, </w:t>
      </w:r>
      <w:r w:rsidRPr="002B0550">
        <w:rPr>
          <w:rFonts w:asciiTheme="minorHAnsi" w:hAnsiTheme="minorHAnsi"/>
          <w:sz w:val="28"/>
          <w:szCs w:val="28"/>
        </w:rPr>
        <w:t xml:space="preserve">and will not be tolerated. This prohibition includes physical, verbal, and psychological abuse. The Board will not tolerate any gestures, comments, threats, or actions which cause or threaten to cause bodily harm or personal degradation. </w:t>
      </w:r>
    </w:p>
    <w:p w14:paraId="38EABBB1" w14:textId="77777777" w:rsidR="00E01D93" w:rsidRPr="002B0550" w:rsidRDefault="00E01D93">
      <w:pPr>
        <w:spacing w:after="0" w:line="240" w:lineRule="auto"/>
        <w:rPr>
          <w:rFonts w:asciiTheme="minorHAnsi" w:hAnsiTheme="minorHAnsi"/>
          <w:sz w:val="28"/>
          <w:szCs w:val="28"/>
        </w:rPr>
      </w:pPr>
    </w:p>
    <w:p w14:paraId="7225CB30" w14:textId="44C74525" w:rsidR="00E01D93" w:rsidRPr="002B0550" w:rsidRDefault="00EB204F">
      <w:pPr>
        <w:spacing w:after="0" w:line="240" w:lineRule="auto"/>
        <w:rPr>
          <w:rFonts w:asciiTheme="minorHAnsi" w:hAnsiTheme="minorHAnsi"/>
          <w:b/>
          <w:sz w:val="32"/>
          <w:szCs w:val="32"/>
          <w:u w:val="single"/>
        </w:rPr>
      </w:pPr>
      <w:bookmarkStart w:id="1" w:name="_Hlk109389675"/>
      <w:r w:rsidRPr="002B0550">
        <w:rPr>
          <w:rFonts w:asciiTheme="minorHAnsi" w:hAnsiTheme="minorHAnsi"/>
          <w:sz w:val="28"/>
          <w:szCs w:val="28"/>
        </w:rPr>
        <w:t>This policy applies</w:t>
      </w:r>
      <w:bookmarkEnd w:id="1"/>
      <w:r w:rsidRPr="002B0550">
        <w:rPr>
          <w:rFonts w:asciiTheme="minorHAnsi" w:hAnsiTheme="minorHAnsi"/>
          <w:sz w:val="28"/>
          <w:szCs w:val="28"/>
        </w:rPr>
        <w:t xml:space="preserve"> to all activities in the </w:t>
      </w:r>
      <w:r w:rsidR="00E85EA9" w:rsidRPr="002B0550">
        <w:rPr>
          <w:rFonts w:asciiTheme="minorHAnsi" w:hAnsiTheme="minorHAnsi"/>
          <w:sz w:val="28"/>
          <w:szCs w:val="28"/>
        </w:rPr>
        <w:t>district</w:t>
      </w:r>
      <w:r w:rsidRPr="002B0550">
        <w:rPr>
          <w:rFonts w:asciiTheme="minorHAnsi" w:hAnsiTheme="minorHAnsi"/>
          <w:sz w:val="28"/>
          <w:szCs w:val="28"/>
        </w:rPr>
        <w:t xml:space="preserve">, including activities on school property, </w:t>
      </w:r>
      <w:r w:rsidR="004E469D" w:rsidRPr="002B0550">
        <w:rPr>
          <w:rFonts w:asciiTheme="minorHAnsi" w:hAnsiTheme="minorHAnsi"/>
          <w:sz w:val="28"/>
          <w:szCs w:val="28"/>
        </w:rPr>
        <w:t xml:space="preserve">in </w:t>
      </w:r>
      <w:r w:rsidRPr="002B0550">
        <w:rPr>
          <w:rFonts w:asciiTheme="minorHAnsi" w:hAnsiTheme="minorHAnsi"/>
          <w:sz w:val="28"/>
          <w:szCs w:val="28"/>
        </w:rPr>
        <w:t xml:space="preserve">any of the school buildings </w:t>
      </w:r>
      <w:r w:rsidR="004E469D" w:rsidRPr="002B0550">
        <w:rPr>
          <w:rFonts w:asciiTheme="minorHAnsi" w:hAnsiTheme="minorHAnsi"/>
          <w:sz w:val="28"/>
          <w:szCs w:val="28"/>
        </w:rPr>
        <w:t>(</w:t>
      </w:r>
      <w:r w:rsidRPr="002B0550">
        <w:rPr>
          <w:rFonts w:asciiTheme="minorHAnsi" w:hAnsiTheme="minorHAnsi"/>
          <w:sz w:val="28"/>
          <w:szCs w:val="28"/>
        </w:rPr>
        <w:t>or other property used exclusively or in part whether leased or owned by the District</w:t>
      </w:r>
      <w:r w:rsidR="004E469D" w:rsidRPr="002B0550">
        <w:rPr>
          <w:rFonts w:asciiTheme="minorHAnsi" w:hAnsiTheme="minorHAnsi"/>
          <w:sz w:val="28"/>
          <w:szCs w:val="28"/>
        </w:rPr>
        <w:t>)</w:t>
      </w:r>
      <w:r w:rsidRPr="002B0550">
        <w:rPr>
          <w:rFonts w:asciiTheme="minorHAnsi" w:hAnsiTheme="minorHAnsi"/>
          <w:sz w:val="28"/>
          <w:szCs w:val="28"/>
        </w:rPr>
        <w:t xml:space="preserve">, for the purpose of school- related </w:t>
      </w:r>
      <w:r w:rsidRPr="002B0550">
        <w:rPr>
          <w:rFonts w:asciiTheme="minorHAnsi" w:hAnsiTheme="minorHAnsi"/>
          <w:sz w:val="28"/>
          <w:szCs w:val="28"/>
        </w:rPr>
        <w:lastRenderedPageBreak/>
        <w:t>functions or events</w:t>
      </w:r>
      <w:r w:rsidR="004E469D" w:rsidRPr="002B0550">
        <w:rPr>
          <w:rFonts w:asciiTheme="minorHAnsi" w:hAnsiTheme="minorHAnsi"/>
          <w:sz w:val="28"/>
          <w:szCs w:val="28"/>
        </w:rPr>
        <w:t xml:space="preserve">.  </w:t>
      </w:r>
      <w:r w:rsidRPr="002B0550">
        <w:rPr>
          <w:rFonts w:asciiTheme="minorHAnsi" w:hAnsiTheme="minorHAnsi"/>
          <w:sz w:val="28"/>
          <w:szCs w:val="28"/>
        </w:rPr>
        <w:t xml:space="preserve"> </w:t>
      </w:r>
      <w:r w:rsidR="000F77D8" w:rsidRPr="002B0550">
        <w:rPr>
          <w:rFonts w:asciiTheme="minorHAnsi" w:hAnsiTheme="minorHAnsi"/>
          <w:sz w:val="28"/>
          <w:szCs w:val="28"/>
        </w:rPr>
        <w:t xml:space="preserve">This policy applies </w:t>
      </w:r>
      <w:r w:rsidRPr="002B0550">
        <w:rPr>
          <w:rFonts w:asciiTheme="minorHAnsi" w:hAnsiTheme="minorHAnsi"/>
          <w:sz w:val="28"/>
          <w:szCs w:val="28"/>
        </w:rPr>
        <w:t>while traveling to or from school or to or from school-sponsored functions or events</w:t>
      </w:r>
      <w:r w:rsidR="000F77D8" w:rsidRPr="002B0550">
        <w:rPr>
          <w:rFonts w:asciiTheme="minorHAnsi" w:hAnsiTheme="minorHAnsi"/>
          <w:sz w:val="28"/>
          <w:szCs w:val="28"/>
        </w:rPr>
        <w:t>,</w:t>
      </w:r>
      <w:r w:rsidRPr="002B0550">
        <w:rPr>
          <w:rFonts w:asciiTheme="minorHAnsi" w:hAnsiTheme="minorHAnsi"/>
          <w:sz w:val="28"/>
          <w:szCs w:val="28"/>
        </w:rPr>
        <w:t xml:space="preserve"> </w:t>
      </w:r>
      <w:r w:rsidR="000F77D8" w:rsidRPr="002B0550">
        <w:rPr>
          <w:rFonts w:asciiTheme="minorHAnsi" w:hAnsiTheme="minorHAnsi"/>
          <w:sz w:val="28"/>
          <w:szCs w:val="28"/>
        </w:rPr>
        <w:t xml:space="preserve">or </w:t>
      </w:r>
      <w:r w:rsidRPr="002B0550">
        <w:rPr>
          <w:rFonts w:asciiTheme="minorHAnsi" w:hAnsiTheme="minorHAnsi"/>
          <w:sz w:val="28"/>
          <w:szCs w:val="28"/>
        </w:rPr>
        <w:t>in transporting vehicles arranged for by School District officials. Th</w:t>
      </w:r>
      <w:r w:rsidR="000F77D8" w:rsidRPr="002B0550">
        <w:rPr>
          <w:rFonts w:asciiTheme="minorHAnsi" w:hAnsiTheme="minorHAnsi"/>
          <w:sz w:val="28"/>
          <w:szCs w:val="28"/>
        </w:rPr>
        <w:t>is</w:t>
      </w:r>
      <w:r w:rsidRPr="002B0550">
        <w:rPr>
          <w:rFonts w:asciiTheme="minorHAnsi" w:hAnsiTheme="minorHAnsi"/>
          <w:sz w:val="28"/>
          <w:szCs w:val="28"/>
        </w:rPr>
        <w:t xml:space="preserve"> policy applies during activities that occur off school property if the student or employee is at any school-sponsored, school-approved</w:t>
      </w:r>
      <w:r w:rsidR="00393FAC" w:rsidRPr="002B0550">
        <w:rPr>
          <w:rFonts w:asciiTheme="minorHAnsi" w:hAnsiTheme="minorHAnsi"/>
          <w:sz w:val="28"/>
          <w:szCs w:val="28"/>
        </w:rPr>
        <w:t>,</w:t>
      </w:r>
      <w:r w:rsidRPr="002B0550">
        <w:rPr>
          <w:rFonts w:asciiTheme="minorHAnsi" w:hAnsiTheme="minorHAnsi"/>
          <w:sz w:val="28"/>
          <w:szCs w:val="28"/>
        </w:rPr>
        <w:t xml:space="preserve"> or school-related activity or function</w:t>
      </w:r>
      <w:r w:rsidR="00393FAC" w:rsidRPr="002B0550">
        <w:rPr>
          <w:rFonts w:asciiTheme="minorHAnsi" w:hAnsiTheme="minorHAnsi"/>
          <w:sz w:val="28"/>
          <w:szCs w:val="28"/>
        </w:rPr>
        <w:t>.  These functions include, but are not limited to,</w:t>
      </w:r>
      <w:r w:rsidRPr="002B0550">
        <w:rPr>
          <w:rFonts w:asciiTheme="minorHAnsi" w:hAnsiTheme="minorHAnsi"/>
          <w:sz w:val="28"/>
          <w:szCs w:val="28"/>
        </w:rPr>
        <w:t xml:space="preserve"> field trips or athletic events where students are under the supervision of school authorities, or where an employee is engaged in school business, or where there is otherwise a connection to the school such that the conduct at issue affects or is intended to affect the student’s educational environment</w:t>
      </w:r>
      <w:r w:rsidRPr="002B0550">
        <w:rPr>
          <w:rFonts w:asciiTheme="minorHAnsi" w:hAnsiTheme="minorHAnsi"/>
        </w:rPr>
        <w:t>.</w:t>
      </w:r>
      <w:r w:rsidR="00476673" w:rsidRPr="002B0550">
        <w:rPr>
          <w:rFonts w:asciiTheme="minorHAnsi" w:hAnsiTheme="minorHAnsi"/>
        </w:rPr>
        <w:t xml:space="preserve"> (Board Policy 5517.01)</w:t>
      </w:r>
    </w:p>
    <w:p w14:paraId="6BDC7A4B" w14:textId="77777777" w:rsidR="00E01D93" w:rsidRPr="002B0550" w:rsidRDefault="00E01D93">
      <w:pPr>
        <w:spacing w:after="0" w:line="240" w:lineRule="auto"/>
        <w:rPr>
          <w:rFonts w:asciiTheme="minorHAnsi" w:hAnsiTheme="minorHAnsi"/>
          <w:b/>
          <w:sz w:val="32"/>
          <w:szCs w:val="32"/>
          <w:u w:val="single"/>
        </w:rPr>
      </w:pPr>
    </w:p>
    <w:p w14:paraId="044C6FE8"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Student Use of Wireless Communication Devices</w:t>
      </w:r>
    </w:p>
    <w:p w14:paraId="036DD70D" w14:textId="77777777" w:rsidR="00E01D93" w:rsidRPr="002B0550" w:rsidRDefault="00E01D93">
      <w:pPr>
        <w:spacing w:after="0" w:line="240" w:lineRule="auto"/>
        <w:rPr>
          <w:rFonts w:asciiTheme="minorHAnsi" w:hAnsiTheme="minorHAnsi"/>
          <w:b/>
          <w:sz w:val="32"/>
          <w:szCs w:val="32"/>
          <w:u w:val="single"/>
        </w:rPr>
      </w:pPr>
    </w:p>
    <w:p w14:paraId="27DFB0F1" w14:textId="449AC04B"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Students are prohibited from using personal phones or </w:t>
      </w:r>
      <w:r w:rsidR="000C633B" w:rsidRPr="002B0550">
        <w:rPr>
          <w:rFonts w:asciiTheme="minorHAnsi" w:hAnsiTheme="minorHAnsi"/>
          <w:sz w:val="28"/>
          <w:szCs w:val="28"/>
        </w:rPr>
        <w:t>tablets</w:t>
      </w:r>
      <w:r w:rsidRPr="002B0550">
        <w:rPr>
          <w:rFonts w:asciiTheme="minorHAnsi" w:hAnsiTheme="minorHAnsi"/>
          <w:sz w:val="28"/>
          <w:szCs w:val="28"/>
        </w:rPr>
        <w:t xml:space="preserve"> at sch</w:t>
      </w:r>
      <w:r w:rsidR="00983FA4" w:rsidRPr="002B0550">
        <w:rPr>
          <w:rFonts w:asciiTheme="minorHAnsi" w:hAnsiTheme="minorHAnsi"/>
          <w:sz w:val="28"/>
          <w:szCs w:val="28"/>
        </w:rPr>
        <w:t xml:space="preserve">ool.  </w:t>
      </w:r>
      <w:r w:rsidR="000C633B" w:rsidRPr="002B0550">
        <w:rPr>
          <w:rFonts w:asciiTheme="minorHAnsi" w:hAnsiTheme="minorHAnsi"/>
          <w:sz w:val="28"/>
          <w:szCs w:val="28"/>
        </w:rPr>
        <w:t>(Other devices, su</w:t>
      </w:r>
      <w:r w:rsidR="00551D8A">
        <w:rPr>
          <w:rFonts w:asciiTheme="minorHAnsi" w:hAnsiTheme="minorHAnsi"/>
          <w:sz w:val="28"/>
          <w:szCs w:val="28"/>
        </w:rPr>
        <w:t>ch as</w:t>
      </w:r>
      <w:r w:rsidR="000C633B" w:rsidRPr="002B0550">
        <w:rPr>
          <w:rFonts w:asciiTheme="minorHAnsi" w:hAnsiTheme="minorHAnsi"/>
          <w:sz w:val="28"/>
          <w:szCs w:val="28"/>
        </w:rPr>
        <w:t xml:space="preserve"> </w:t>
      </w:r>
      <w:r w:rsidR="00E85EA9" w:rsidRPr="002B0550">
        <w:rPr>
          <w:rFonts w:asciiTheme="minorHAnsi" w:hAnsiTheme="minorHAnsi"/>
          <w:sz w:val="28"/>
          <w:szCs w:val="28"/>
        </w:rPr>
        <w:t>smart watches</w:t>
      </w:r>
      <w:r w:rsidR="000C633B" w:rsidRPr="002B0550">
        <w:rPr>
          <w:rFonts w:asciiTheme="minorHAnsi" w:hAnsiTheme="minorHAnsi"/>
          <w:sz w:val="28"/>
          <w:szCs w:val="28"/>
        </w:rPr>
        <w:t xml:space="preserve">, may </w:t>
      </w:r>
      <w:r w:rsidR="00551D8A">
        <w:rPr>
          <w:rFonts w:asciiTheme="minorHAnsi" w:hAnsiTheme="minorHAnsi"/>
          <w:sz w:val="28"/>
          <w:szCs w:val="28"/>
        </w:rPr>
        <w:t xml:space="preserve">also </w:t>
      </w:r>
      <w:r w:rsidR="000C633B" w:rsidRPr="002B0550">
        <w:rPr>
          <w:rFonts w:asciiTheme="minorHAnsi" w:hAnsiTheme="minorHAnsi"/>
          <w:sz w:val="28"/>
          <w:szCs w:val="28"/>
        </w:rPr>
        <w:t xml:space="preserve">be limited by school staff.  eReader devices </w:t>
      </w:r>
      <w:r w:rsidR="000C633B" w:rsidRPr="002B0550">
        <w:rPr>
          <w:rFonts w:asciiTheme="minorHAnsi" w:hAnsiTheme="minorHAnsi"/>
          <w:i/>
          <w:iCs/>
          <w:sz w:val="28"/>
          <w:szCs w:val="28"/>
        </w:rPr>
        <w:t>are</w:t>
      </w:r>
      <w:r w:rsidR="000C633B" w:rsidRPr="002B0550">
        <w:rPr>
          <w:rFonts w:asciiTheme="minorHAnsi" w:hAnsiTheme="minorHAnsi"/>
          <w:sz w:val="28"/>
          <w:szCs w:val="28"/>
        </w:rPr>
        <w:t xml:space="preserve"> acceptable.) </w:t>
      </w:r>
      <w:r w:rsidR="00983FA4" w:rsidRPr="002B0550">
        <w:rPr>
          <w:rFonts w:asciiTheme="minorHAnsi" w:hAnsiTheme="minorHAnsi"/>
          <w:sz w:val="28"/>
          <w:szCs w:val="28"/>
        </w:rPr>
        <w:t xml:space="preserve">Students in Grades 4K-12 </w:t>
      </w:r>
      <w:r w:rsidRPr="002B0550">
        <w:rPr>
          <w:rFonts w:asciiTheme="minorHAnsi" w:hAnsiTheme="minorHAnsi"/>
          <w:sz w:val="28"/>
          <w:szCs w:val="28"/>
        </w:rPr>
        <w:t>may possess and appropriately use WCD and other personal electronic devices during non-instructional time before and after school.</w:t>
      </w:r>
      <w:r w:rsidRPr="002B0550">
        <w:rPr>
          <w:rFonts w:asciiTheme="minorHAnsi" w:eastAsia="Times New Roman" w:hAnsiTheme="minorHAnsi" w:cs="Times New Roman"/>
          <w:sz w:val="24"/>
          <w:szCs w:val="24"/>
        </w:rPr>
        <w:t xml:space="preserve">  </w:t>
      </w:r>
      <w:r w:rsidRPr="002B0550">
        <w:rPr>
          <w:rFonts w:asciiTheme="minorHAnsi" w:hAnsiTheme="minorHAnsi"/>
          <w:sz w:val="28"/>
          <w:szCs w:val="28"/>
        </w:rPr>
        <w:t>Consequences are as followed for failing to follow these expectations:</w:t>
      </w:r>
    </w:p>
    <w:p w14:paraId="4B93CF43" w14:textId="77777777" w:rsidR="00E01D93" w:rsidRPr="002B0550" w:rsidRDefault="00E01D93">
      <w:pPr>
        <w:spacing w:after="0" w:line="240" w:lineRule="auto"/>
        <w:rPr>
          <w:rFonts w:asciiTheme="minorHAnsi" w:hAnsiTheme="minorHAnsi"/>
          <w:sz w:val="28"/>
          <w:szCs w:val="28"/>
        </w:rPr>
      </w:pPr>
    </w:p>
    <w:p w14:paraId="6695F5F9" w14:textId="40C5758B" w:rsidR="00551D8A" w:rsidRDefault="00EB204F" w:rsidP="00551D8A">
      <w:pPr>
        <w:pStyle w:val="ListParagraph"/>
        <w:numPr>
          <w:ilvl w:val="0"/>
          <w:numId w:val="28"/>
        </w:numPr>
        <w:spacing w:after="0" w:line="240" w:lineRule="auto"/>
        <w:rPr>
          <w:rFonts w:asciiTheme="minorHAnsi" w:hAnsiTheme="minorHAnsi"/>
          <w:sz w:val="28"/>
          <w:szCs w:val="28"/>
        </w:rPr>
      </w:pPr>
      <w:r w:rsidRPr="002B0550">
        <w:rPr>
          <w:rFonts w:asciiTheme="minorHAnsi" w:hAnsiTheme="minorHAnsi"/>
          <w:sz w:val="28"/>
          <w:szCs w:val="28"/>
        </w:rPr>
        <w:t>1st offense:  Phone/Device confiscated until the end of the day, incident recorded, and parents contacted.</w:t>
      </w:r>
    </w:p>
    <w:p w14:paraId="5851261C" w14:textId="4BD5C72E" w:rsidR="00551D8A" w:rsidRDefault="00551D8A" w:rsidP="00551D8A">
      <w:pPr>
        <w:pStyle w:val="ListParagraph"/>
        <w:numPr>
          <w:ilvl w:val="0"/>
          <w:numId w:val="28"/>
        </w:numPr>
        <w:spacing w:after="0" w:line="240" w:lineRule="auto"/>
        <w:rPr>
          <w:rFonts w:asciiTheme="minorHAnsi" w:hAnsiTheme="minorHAnsi"/>
          <w:sz w:val="28"/>
          <w:szCs w:val="28"/>
        </w:rPr>
      </w:pPr>
      <w:r w:rsidRPr="00B36123">
        <w:rPr>
          <w:rFonts w:asciiTheme="minorHAnsi" w:hAnsiTheme="minorHAnsi"/>
          <w:sz w:val="28"/>
          <w:szCs w:val="28"/>
        </w:rPr>
        <w:t xml:space="preserve">2nd offense:  Phone/Device confiscated, parents contacted to pick up device and incident </w:t>
      </w:r>
      <w:r w:rsidR="00E85EA9" w:rsidRPr="00B36123">
        <w:rPr>
          <w:rFonts w:asciiTheme="minorHAnsi" w:hAnsiTheme="minorHAnsi"/>
          <w:sz w:val="28"/>
          <w:szCs w:val="28"/>
        </w:rPr>
        <w:t>recorded.</w:t>
      </w:r>
    </w:p>
    <w:p w14:paraId="579E2C93" w14:textId="5321B454" w:rsidR="00551D8A" w:rsidRDefault="00551D8A" w:rsidP="00551D8A">
      <w:pPr>
        <w:pStyle w:val="ListParagraph"/>
      </w:pPr>
      <w:r w:rsidRPr="00B36123">
        <w:rPr>
          <w:rFonts w:asciiTheme="minorHAnsi" w:hAnsiTheme="minorHAnsi"/>
          <w:sz w:val="28"/>
          <w:szCs w:val="28"/>
        </w:rPr>
        <w:t xml:space="preserve">3rd offense:  Phone/Device confiscated, parents contacted to pick up device, and the suspension of bringing the device back to school until the student has met with the board at the next board meeting to ask for the device to be reinstated.    </w:t>
      </w:r>
      <w:r w:rsidRPr="00551D8A">
        <w:rPr>
          <w:sz w:val="24"/>
          <w:szCs w:val="24"/>
          <w:u w:val="single"/>
        </w:rPr>
        <w:t>(Board Policy 5136)</w:t>
      </w:r>
    </w:p>
    <w:p w14:paraId="383578A0" w14:textId="77777777" w:rsidR="00E01D93" w:rsidRPr="002B0550" w:rsidRDefault="00EB204F">
      <w:pPr>
        <w:spacing w:after="0" w:line="240" w:lineRule="auto"/>
        <w:rPr>
          <w:rFonts w:asciiTheme="minorHAnsi" w:hAnsiTheme="minorHAnsi"/>
          <w:b/>
          <w:sz w:val="32"/>
          <w:szCs w:val="32"/>
        </w:rPr>
      </w:pPr>
      <w:r w:rsidRPr="002B0550">
        <w:rPr>
          <w:rFonts w:asciiTheme="minorHAnsi" w:hAnsiTheme="minorHAnsi"/>
          <w:b/>
          <w:sz w:val="32"/>
          <w:szCs w:val="32"/>
          <w:u w:val="single"/>
        </w:rPr>
        <w:t>Student Dress Code</w:t>
      </w:r>
      <w:r w:rsidRPr="002B0550">
        <w:rPr>
          <w:rFonts w:asciiTheme="minorHAnsi" w:hAnsiTheme="minorHAnsi"/>
          <w:b/>
          <w:sz w:val="32"/>
          <w:szCs w:val="32"/>
        </w:rPr>
        <w:t xml:space="preserve"> </w:t>
      </w:r>
    </w:p>
    <w:p w14:paraId="76615243" w14:textId="77777777" w:rsidR="00E01D93" w:rsidRPr="002B0550" w:rsidRDefault="00E01D93">
      <w:pPr>
        <w:spacing w:after="0" w:line="240" w:lineRule="auto"/>
        <w:rPr>
          <w:rFonts w:asciiTheme="minorHAnsi" w:hAnsiTheme="minorHAnsi"/>
          <w:b/>
          <w:sz w:val="32"/>
          <w:szCs w:val="32"/>
        </w:rPr>
      </w:pPr>
    </w:p>
    <w:p w14:paraId="67C5B9BE" w14:textId="29C6F390"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It is the goal of the school to maintain a positive, </w:t>
      </w:r>
      <w:r w:rsidR="00E85EA9" w:rsidRPr="002B0550">
        <w:rPr>
          <w:rFonts w:asciiTheme="minorHAnsi" w:hAnsiTheme="minorHAnsi"/>
          <w:sz w:val="28"/>
          <w:szCs w:val="28"/>
        </w:rPr>
        <w:t>healthy,</w:t>
      </w:r>
      <w:r w:rsidRPr="002B0550">
        <w:rPr>
          <w:rFonts w:asciiTheme="minorHAnsi" w:hAnsiTheme="minorHAnsi"/>
          <w:sz w:val="28"/>
          <w:szCs w:val="28"/>
        </w:rPr>
        <w:t xml:space="preserve"> and safe school environment.  It is the responsibility of both parents and students to maintain attire to achieve this goal. </w:t>
      </w:r>
      <w:r w:rsidR="00983FA4" w:rsidRPr="002B0550">
        <w:rPr>
          <w:rFonts w:asciiTheme="minorHAnsi" w:hAnsiTheme="minorHAnsi"/>
          <w:sz w:val="28"/>
          <w:szCs w:val="28"/>
        </w:rPr>
        <w:t>The building administration</w:t>
      </w:r>
      <w:r w:rsidRPr="002B0550">
        <w:rPr>
          <w:rFonts w:asciiTheme="minorHAnsi" w:hAnsiTheme="minorHAnsi"/>
          <w:sz w:val="28"/>
          <w:szCs w:val="28"/>
        </w:rPr>
        <w:t xml:space="preserve"> has the authority to determine whether a student's dress attire poses a safety concern, complies with the health code of the State of Wisconsin, and interferes or is disruptive to the educational process. </w:t>
      </w:r>
    </w:p>
    <w:p w14:paraId="2773AEAD" w14:textId="77777777" w:rsidR="00E01D93" w:rsidRPr="002B0550" w:rsidRDefault="00E01D93">
      <w:pPr>
        <w:spacing w:after="0" w:line="240" w:lineRule="auto"/>
        <w:rPr>
          <w:rFonts w:asciiTheme="minorHAnsi" w:hAnsiTheme="minorHAnsi"/>
          <w:sz w:val="28"/>
          <w:szCs w:val="28"/>
        </w:rPr>
      </w:pPr>
    </w:p>
    <w:p w14:paraId="6B4C4D2B" w14:textId="0DEF1202" w:rsidR="006F6275" w:rsidRPr="002B0550" w:rsidRDefault="00EB204F" w:rsidP="006F6275">
      <w:pPr>
        <w:spacing w:after="0" w:line="240" w:lineRule="auto"/>
        <w:rPr>
          <w:rFonts w:asciiTheme="minorHAnsi" w:hAnsiTheme="minorHAnsi"/>
          <w:sz w:val="28"/>
          <w:szCs w:val="28"/>
        </w:rPr>
      </w:pPr>
      <w:r w:rsidRPr="002B0550">
        <w:rPr>
          <w:rFonts w:asciiTheme="minorHAnsi" w:hAnsiTheme="minorHAnsi"/>
          <w:sz w:val="28"/>
          <w:szCs w:val="28"/>
        </w:rPr>
        <w:t>Students will be expected to attend school in neat, clean, and modest clothing, dressed in a manner that does not affect</w:t>
      </w:r>
      <w:r w:rsidR="00983FA4" w:rsidRPr="002B0550">
        <w:rPr>
          <w:rFonts w:asciiTheme="minorHAnsi" w:hAnsiTheme="minorHAnsi"/>
          <w:sz w:val="28"/>
          <w:szCs w:val="28"/>
        </w:rPr>
        <w:t>,</w:t>
      </w:r>
      <w:r w:rsidRPr="002B0550">
        <w:rPr>
          <w:rFonts w:asciiTheme="minorHAnsi" w:hAnsiTheme="minorHAnsi"/>
          <w:sz w:val="28"/>
          <w:szCs w:val="28"/>
        </w:rPr>
        <w:t xml:space="preserve"> or disrupt the learning process. Students </w:t>
      </w:r>
      <w:r w:rsidRPr="002B0550">
        <w:rPr>
          <w:rFonts w:asciiTheme="minorHAnsi" w:hAnsiTheme="minorHAnsi"/>
          <w:sz w:val="28"/>
          <w:szCs w:val="28"/>
        </w:rPr>
        <w:lastRenderedPageBreak/>
        <w:t xml:space="preserve">shall dress appropriately for the school environment. Student attire that causes, or is likely to </w:t>
      </w:r>
      <w:r w:rsidR="00E85EA9" w:rsidRPr="002B0550">
        <w:rPr>
          <w:rFonts w:asciiTheme="minorHAnsi" w:hAnsiTheme="minorHAnsi"/>
          <w:sz w:val="28"/>
          <w:szCs w:val="28"/>
        </w:rPr>
        <w:t>cause,</w:t>
      </w:r>
      <w:r w:rsidRPr="002B0550">
        <w:rPr>
          <w:rFonts w:asciiTheme="minorHAnsi" w:hAnsiTheme="minorHAnsi"/>
          <w:sz w:val="28"/>
          <w:szCs w:val="28"/>
        </w:rPr>
        <w:t xml:space="preserve"> a material interference with school operations or a substantial disruption to the school environment will not be permitted. School staff shall consider the link between the potential disruption or interference</w:t>
      </w:r>
      <w:r w:rsidR="00983FA4" w:rsidRPr="002B0550">
        <w:rPr>
          <w:rFonts w:asciiTheme="minorHAnsi" w:hAnsiTheme="minorHAnsi"/>
          <w:sz w:val="28"/>
          <w:szCs w:val="28"/>
        </w:rPr>
        <w:t>,</w:t>
      </w:r>
      <w:r w:rsidRPr="002B0550">
        <w:rPr>
          <w:rFonts w:asciiTheme="minorHAnsi" w:hAnsiTheme="minorHAnsi"/>
          <w:sz w:val="28"/>
          <w:szCs w:val="28"/>
        </w:rPr>
        <w:t xml:space="preserve"> and the student’s attire at issue when making decisions under this provision. </w:t>
      </w:r>
      <w:r w:rsidR="006F6275" w:rsidRPr="002B0550">
        <w:rPr>
          <w:rFonts w:asciiTheme="minorHAnsi" w:hAnsiTheme="minorHAnsi"/>
          <w:sz w:val="24"/>
          <w:szCs w:val="24"/>
        </w:rPr>
        <w:t xml:space="preserve">(Board Policy 5511) </w:t>
      </w:r>
    </w:p>
    <w:p w14:paraId="6124D3F3" w14:textId="77777777" w:rsidR="00E01D93" w:rsidRPr="002B0550" w:rsidRDefault="00E01D93">
      <w:pPr>
        <w:spacing w:after="0" w:line="240" w:lineRule="auto"/>
        <w:rPr>
          <w:rFonts w:asciiTheme="minorHAnsi" w:hAnsiTheme="minorHAnsi"/>
          <w:sz w:val="28"/>
          <w:szCs w:val="28"/>
        </w:rPr>
      </w:pPr>
    </w:p>
    <w:p w14:paraId="5CE3EE69" w14:textId="173F31AC" w:rsidR="00E01D93" w:rsidRPr="002B0550" w:rsidRDefault="00393FAC">
      <w:pPr>
        <w:spacing w:after="0" w:line="240" w:lineRule="auto"/>
        <w:rPr>
          <w:rFonts w:asciiTheme="minorHAnsi" w:hAnsiTheme="minorHAnsi"/>
          <w:sz w:val="28"/>
          <w:szCs w:val="28"/>
        </w:rPr>
      </w:pPr>
      <w:r w:rsidRPr="002B0550">
        <w:rPr>
          <w:rFonts w:asciiTheme="minorHAnsi" w:hAnsiTheme="minorHAnsi"/>
          <w:sz w:val="28"/>
          <w:szCs w:val="28"/>
        </w:rPr>
        <w:t>The</w:t>
      </w:r>
      <w:r w:rsidR="00EB204F" w:rsidRPr="002B0550">
        <w:rPr>
          <w:rFonts w:asciiTheme="minorHAnsi" w:hAnsiTheme="minorHAnsi"/>
          <w:sz w:val="28"/>
          <w:szCs w:val="28"/>
        </w:rPr>
        <w:t xml:space="preserve"> following will be considered inappropriate: </w:t>
      </w:r>
    </w:p>
    <w:p w14:paraId="2F3E29E2" w14:textId="77777777" w:rsidR="00E01D93" w:rsidRPr="002B0550" w:rsidRDefault="00E01D93">
      <w:pPr>
        <w:spacing w:after="0" w:line="240" w:lineRule="auto"/>
        <w:rPr>
          <w:rFonts w:asciiTheme="minorHAnsi" w:hAnsiTheme="minorHAnsi"/>
          <w:sz w:val="28"/>
          <w:szCs w:val="28"/>
        </w:rPr>
      </w:pPr>
    </w:p>
    <w:p w14:paraId="7ED9809D" w14:textId="3D0050BA"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 xml:space="preserve">Clothing which has slogans, words, or in any other way depicts illegal, racial, vulgar, sexual or suggestive </w:t>
      </w:r>
      <w:r w:rsidR="00E85EA9" w:rsidRPr="002B0550">
        <w:rPr>
          <w:rFonts w:asciiTheme="minorHAnsi" w:hAnsiTheme="minorHAnsi"/>
          <w:sz w:val="28"/>
          <w:szCs w:val="28"/>
        </w:rPr>
        <w:t>themes.</w:t>
      </w:r>
      <w:r w:rsidRPr="002B0550">
        <w:rPr>
          <w:rFonts w:asciiTheme="minorHAnsi" w:hAnsiTheme="minorHAnsi"/>
          <w:sz w:val="28"/>
          <w:szCs w:val="28"/>
        </w:rPr>
        <w:t xml:space="preserve"> </w:t>
      </w:r>
    </w:p>
    <w:p w14:paraId="79280C1B" w14:textId="26BAE838"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 xml:space="preserve">Clothing which could be considered of a disruptive nature or promotes identification with any antisocial organizations (gangs or cults); </w:t>
      </w:r>
    </w:p>
    <w:p w14:paraId="1065586E" w14:textId="6B6B7A7E"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 xml:space="preserve">Clothing which advertises, displays, or promotes the use of tobacco, alcohol or illegal drugs, or promotes establishments or events whose sole purpose is the distribution of alcoholic beverages or illegal drugs; </w:t>
      </w:r>
    </w:p>
    <w:p w14:paraId="1AFE27BD" w14:textId="15471EED"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 xml:space="preserve">Sunglasses (unless needed for medical reasons), hats, caps, and hoods (unless related to religious beliefs). Note this extends to fieldtrips or other school sponsored events, however students may wear them outside of the building as appropriate; </w:t>
      </w:r>
    </w:p>
    <w:p w14:paraId="234744D8" w14:textId="647A13FB"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 xml:space="preserve">Personal headphones, earbuds or headgear that interferes with a student’s ability to hear or see, unless approved by a teacher in advance for educational purposes. Noise cancellation headphones may be prescribed through a student's Individual Educational Plan (IEP) or by administrative approval; </w:t>
      </w:r>
    </w:p>
    <w:p w14:paraId="0028DB61" w14:textId="3A5D72A1"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 xml:space="preserve">Going barefoot or in stocking feet; </w:t>
      </w:r>
    </w:p>
    <w:p w14:paraId="3A74C199" w14:textId="2E035A4A"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 xml:space="preserve">Shorts or skirts shorter than mid-thigh; </w:t>
      </w:r>
    </w:p>
    <w:p w14:paraId="2C33EE9D" w14:textId="51AB8D84"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Any clothing that does not cover the entire midriff area, breasts, or derriere. Clothing that is considered revealing (clothing that is cut too h</w:t>
      </w:r>
      <w:r w:rsidR="00B743FE" w:rsidRPr="002B0550">
        <w:rPr>
          <w:rFonts w:asciiTheme="minorHAnsi" w:hAnsiTheme="minorHAnsi"/>
          <w:sz w:val="28"/>
          <w:szCs w:val="28"/>
        </w:rPr>
        <w:t>igh, too low, or see-through);</w:t>
      </w:r>
    </w:p>
    <w:p w14:paraId="5F55D1B4" w14:textId="3D60E97B"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 xml:space="preserve">Any clothing that excessively reveals undergarments; </w:t>
      </w:r>
    </w:p>
    <w:p w14:paraId="7A5AC9F8" w14:textId="2AC647D5"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Any accessory or chains that pose a reasonable danger or disruption</w:t>
      </w:r>
      <w:r w:rsidR="00393FAC" w:rsidRPr="002B0550">
        <w:rPr>
          <w:rFonts w:asciiTheme="minorHAnsi" w:hAnsiTheme="minorHAnsi"/>
          <w:sz w:val="28"/>
          <w:szCs w:val="28"/>
        </w:rPr>
        <w:t>;</w:t>
      </w:r>
    </w:p>
    <w:p w14:paraId="0803184C" w14:textId="0E737FC1" w:rsidR="00E01D93" w:rsidRPr="002B0550" w:rsidRDefault="00EB204F" w:rsidP="002B0550">
      <w:pPr>
        <w:pStyle w:val="ListParagraph"/>
        <w:numPr>
          <w:ilvl w:val="3"/>
          <w:numId w:val="31"/>
        </w:numPr>
        <w:spacing w:after="0" w:line="240" w:lineRule="auto"/>
        <w:rPr>
          <w:rFonts w:asciiTheme="minorHAnsi" w:hAnsiTheme="minorHAnsi"/>
          <w:sz w:val="28"/>
          <w:szCs w:val="28"/>
        </w:rPr>
      </w:pPr>
      <w:r w:rsidRPr="002B0550">
        <w:rPr>
          <w:rFonts w:asciiTheme="minorHAnsi" w:hAnsiTheme="minorHAnsi"/>
          <w:sz w:val="28"/>
          <w:szCs w:val="28"/>
        </w:rPr>
        <w:t>Clothing and/or accessories that cause excessive maintenance problems or cause injury to anyone or damage to property may not be worn</w:t>
      </w:r>
      <w:r w:rsidR="00393FAC" w:rsidRPr="002B0550">
        <w:rPr>
          <w:rFonts w:asciiTheme="minorHAnsi" w:hAnsiTheme="minorHAnsi"/>
          <w:sz w:val="28"/>
          <w:szCs w:val="28"/>
        </w:rPr>
        <w:t>;</w:t>
      </w:r>
    </w:p>
    <w:p w14:paraId="0182CF1E" w14:textId="7FF8D099" w:rsidR="00E01D93" w:rsidRPr="002B0550" w:rsidRDefault="00EB204F" w:rsidP="002B0550">
      <w:pPr>
        <w:pStyle w:val="ListParagraph"/>
        <w:numPr>
          <w:ilvl w:val="3"/>
          <w:numId w:val="31"/>
        </w:numPr>
        <w:spacing w:after="0" w:line="240" w:lineRule="auto"/>
        <w:rPr>
          <w:rFonts w:asciiTheme="minorHAnsi" w:hAnsiTheme="minorHAnsi"/>
          <w:b/>
          <w:sz w:val="32"/>
          <w:szCs w:val="32"/>
        </w:rPr>
      </w:pPr>
      <w:r w:rsidRPr="002B0550">
        <w:rPr>
          <w:rFonts w:asciiTheme="minorHAnsi" w:hAnsiTheme="minorHAnsi"/>
          <w:sz w:val="28"/>
          <w:szCs w:val="28"/>
        </w:rPr>
        <w:t>Students participating in activities or events representing the school before the public shall be expected to dress appropriately so as not to detract from the group or the occasion</w:t>
      </w:r>
      <w:r w:rsidR="00393FAC" w:rsidRPr="002B0550">
        <w:rPr>
          <w:rFonts w:asciiTheme="minorHAnsi" w:hAnsiTheme="minorHAnsi"/>
          <w:sz w:val="28"/>
          <w:szCs w:val="28"/>
        </w:rPr>
        <w:t>.</w:t>
      </w:r>
    </w:p>
    <w:p w14:paraId="6071A9BD" w14:textId="77777777" w:rsidR="00C642EF" w:rsidRPr="002B0550" w:rsidRDefault="00C642EF" w:rsidP="002B0550">
      <w:pPr>
        <w:spacing w:after="0" w:line="240" w:lineRule="auto"/>
        <w:ind w:left="360"/>
        <w:rPr>
          <w:rFonts w:asciiTheme="minorHAnsi" w:hAnsiTheme="minorHAnsi"/>
          <w:b/>
          <w:sz w:val="32"/>
          <w:szCs w:val="32"/>
          <w:u w:val="single"/>
        </w:rPr>
      </w:pPr>
    </w:p>
    <w:p w14:paraId="4E99F0BE" w14:textId="77777777" w:rsidR="00A7061A" w:rsidRDefault="00A7061A">
      <w:pPr>
        <w:spacing w:after="0" w:line="240" w:lineRule="auto"/>
        <w:rPr>
          <w:rFonts w:asciiTheme="minorHAnsi" w:hAnsiTheme="minorHAnsi"/>
          <w:b/>
          <w:sz w:val="32"/>
          <w:szCs w:val="32"/>
          <w:u w:val="single"/>
        </w:rPr>
      </w:pPr>
    </w:p>
    <w:p w14:paraId="07BDB1B8" w14:textId="77777777" w:rsidR="00A7061A" w:rsidRDefault="00A7061A">
      <w:pPr>
        <w:spacing w:after="0" w:line="240" w:lineRule="auto"/>
        <w:rPr>
          <w:rFonts w:asciiTheme="minorHAnsi" w:hAnsiTheme="minorHAnsi"/>
          <w:b/>
          <w:sz w:val="32"/>
          <w:szCs w:val="32"/>
          <w:u w:val="single"/>
        </w:rPr>
      </w:pPr>
    </w:p>
    <w:p w14:paraId="2F98F935" w14:textId="02B57E5F"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lastRenderedPageBreak/>
        <w:t>Controlled Substances</w:t>
      </w:r>
    </w:p>
    <w:p w14:paraId="1A9D315F" w14:textId="77777777" w:rsidR="00E01D93" w:rsidRPr="002B0550" w:rsidRDefault="00E01D93">
      <w:pPr>
        <w:spacing w:after="0" w:line="240" w:lineRule="auto"/>
        <w:rPr>
          <w:rFonts w:asciiTheme="minorHAnsi" w:hAnsiTheme="minorHAnsi"/>
          <w:b/>
          <w:sz w:val="32"/>
          <w:szCs w:val="32"/>
          <w:u w:val="single"/>
        </w:rPr>
      </w:pPr>
    </w:p>
    <w:p w14:paraId="1B7BD3CE" w14:textId="606BBC7E" w:rsidR="00E01D93" w:rsidRPr="002B0550" w:rsidRDefault="00EB204F">
      <w:pPr>
        <w:spacing w:after="0" w:line="240" w:lineRule="auto"/>
        <w:rPr>
          <w:rFonts w:asciiTheme="minorHAnsi" w:hAnsiTheme="minorHAnsi"/>
          <w:b/>
          <w:sz w:val="32"/>
          <w:szCs w:val="32"/>
        </w:rPr>
      </w:pPr>
      <w:r w:rsidRPr="002B0550">
        <w:rPr>
          <w:rFonts w:asciiTheme="minorHAnsi" w:hAnsiTheme="minorHAnsi"/>
          <w:sz w:val="28"/>
          <w:szCs w:val="28"/>
        </w:rPr>
        <w:t>The possession or intention to use, sell</w:t>
      </w:r>
      <w:r w:rsidR="00AE17DC" w:rsidRPr="002B0550">
        <w:rPr>
          <w:rFonts w:asciiTheme="minorHAnsi" w:hAnsiTheme="minorHAnsi"/>
          <w:sz w:val="28"/>
          <w:szCs w:val="28"/>
        </w:rPr>
        <w:t>,</w:t>
      </w:r>
      <w:r w:rsidRPr="002B0550">
        <w:rPr>
          <w:rFonts w:asciiTheme="minorHAnsi" w:hAnsiTheme="minorHAnsi"/>
          <w:sz w:val="28"/>
          <w:szCs w:val="28"/>
        </w:rPr>
        <w:t xml:space="preserve"> or transfer </w:t>
      </w:r>
      <w:r w:rsidR="00601E10" w:rsidRPr="002B0550">
        <w:rPr>
          <w:rFonts w:asciiTheme="minorHAnsi" w:hAnsiTheme="minorHAnsi"/>
          <w:b/>
          <w:bCs/>
          <w:i/>
          <w:iCs/>
          <w:sz w:val="28"/>
          <w:szCs w:val="28"/>
        </w:rPr>
        <w:t>any</w:t>
      </w:r>
      <w:r w:rsidRPr="002B0550">
        <w:rPr>
          <w:rFonts w:asciiTheme="minorHAnsi" w:hAnsiTheme="minorHAnsi"/>
          <w:sz w:val="28"/>
          <w:szCs w:val="28"/>
        </w:rPr>
        <w:t xml:space="preserve"> tobacco product, alcoholic beverage or other controlled substance is strictly prohibited on school grounds </w:t>
      </w:r>
      <w:r w:rsidR="00845D1B" w:rsidRPr="002B0550">
        <w:rPr>
          <w:rFonts w:asciiTheme="minorHAnsi" w:hAnsiTheme="minorHAnsi"/>
          <w:sz w:val="28"/>
          <w:szCs w:val="28"/>
        </w:rPr>
        <w:t>and/or</w:t>
      </w:r>
      <w:r w:rsidRPr="002B0550">
        <w:rPr>
          <w:rFonts w:asciiTheme="minorHAnsi" w:hAnsiTheme="minorHAnsi"/>
          <w:sz w:val="28"/>
          <w:szCs w:val="28"/>
        </w:rPr>
        <w:t xml:space="preserve"> during any school sponsored activity.  Contamination or containment of illegal drugs, chemicals</w:t>
      </w:r>
      <w:r w:rsidR="00AE17DC" w:rsidRPr="002B0550">
        <w:rPr>
          <w:rFonts w:asciiTheme="minorHAnsi" w:hAnsiTheme="minorHAnsi"/>
          <w:sz w:val="28"/>
          <w:szCs w:val="28"/>
        </w:rPr>
        <w:t>,</w:t>
      </w:r>
      <w:r w:rsidRPr="002B0550">
        <w:rPr>
          <w:rFonts w:asciiTheme="minorHAnsi" w:hAnsiTheme="minorHAnsi"/>
          <w:sz w:val="28"/>
          <w:szCs w:val="28"/>
        </w:rPr>
        <w:t xml:space="preserve"> or alcohol within a person’s bodily system while in or on school property, in any district owned or contracted vehicle, or while at school sponsored or school supported events is prohibited. </w:t>
      </w:r>
      <w:r w:rsidRPr="002B0550">
        <w:rPr>
          <w:rFonts w:asciiTheme="minorHAnsi" w:hAnsiTheme="minorHAnsi"/>
          <w:sz w:val="24"/>
          <w:szCs w:val="24"/>
        </w:rPr>
        <w:t xml:space="preserve"> </w:t>
      </w:r>
    </w:p>
    <w:p w14:paraId="6106AC39" w14:textId="22F8FB53" w:rsidR="00E01D93" w:rsidRPr="002B0550" w:rsidRDefault="00E01D93">
      <w:pPr>
        <w:spacing w:after="0" w:line="240" w:lineRule="auto"/>
        <w:rPr>
          <w:rFonts w:asciiTheme="minorHAnsi" w:hAnsiTheme="minorHAnsi"/>
          <w:b/>
          <w:sz w:val="32"/>
          <w:szCs w:val="32"/>
          <w:u w:val="single"/>
        </w:rPr>
      </w:pPr>
    </w:p>
    <w:p w14:paraId="5809FA52"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Use of the Internet</w:t>
      </w:r>
    </w:p>
    <w:p w14:paraId="11D5000C" w14:textId="77777777" w:rsidR="00E01D93" w:rsidRPr="002B0550" w:rsidRDefault="00E01D93">
      <w:pPr>
        <w:spacing w:after="0" w:line="240" w:lineRule="auto"/>
        <w:rPr>
          <w:rFonts w:asciiTheme="minorHAnsi" w:hAnsiTheme="minorHAnsi"/>
          <w:b/>
          <w:sz w:val="32"/>
          <w:szCs w:val="32"/>
          <w:u w:val="single"/>
        </w:rPr>
      </w:pPr>
    </w:p>
    <w:p w14:paraId="336F812F" w14:textId="2FE759B8"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The school offers access to the </w:t>
      </w:r>
      <w:r w:rsidR="000C633B" w:rsidRPr="002B0550">
        <w:rPr>
          <w:rFonts w:asciiTheme="minorHAnsi" w:hAnsiTheme="minorHAnsi"/>
          <w:sz w:val="28"/>
          <w:szCs w:val="28"/>
        </w:rPr>
        <w:t>I</w:t>
      </w:r>
      <w:r w:rsidR="00AE17DC" w:rsidRPr="002B0550">
        <w:rPr>
          <w:rFonts w:asciiTheme="minorHAnsi" w:hAnsiTheme="minorHAnsi"/>
          <w:sz w:val="28"/>
          <w:szCs w:val="28"/>
        </w:rPr>
        <w:t xml:space="preserve">nternet </w:t>
      </w:r>
      <w:r w:rsidRPr="002B0550">
        <w:rPr>
          <w:rFonts w:asciiTheme="minorHAnsi" w:hAnsiTheme="minorHAnsi"/>
          <w:sz w:val="28"/>
          <w:szCs w:val="28"/>
        </w:rPr>
        <w:t xml:space="preserve">for legitimate education and research.  This privilege carries with it a responsibility to use the equipment within the rules established by the School Board and the Administrator. The Acceptable Use Policy will be distributed to students at the beginning of the school year. This policy defines the rules and consequences for </w:t>
      </w:r>
      <w:r w:rsidR="000C633B" w:rsidRPr="002B0550">
        <w:rPr>
          <w:rFonts w:asciiTheme="minorHAnsi" w:hAnsiTheme="minorHAnsi"/>
          <w:sz w:val="28"/>
          <w:szCs w:val="28"/>
        </w:rPr>
        <w:t>I</w:t>
      </w:r>
      <w:r w:rsidR="00AE17DC" w:rsidRPr="002B0550">
        <w:rPr>
          <w:rFonts w:asciiTheme="minorHAnsi" w:hAnsiTheme="minorHAnsi"/>
          <w:sz w:val="28"/>
          <w:szCs w:val="28"/>
        </w:rPr>
        <w:t xml:space="preserve">nternet </w:t>
      </w:r>
      <w:r w:rsidRPr="002B0550">
        <w:rPr>
          <w:rFonts w:asciiTheme="minorHAnsi" w:hAnsiTheme="minorHAnsi"/>
          <w:sz w:val="28"/>
          <w:szCs w:val="28"/>
        </w:rPr>
        <w:t xml:space="preserve">use and abuse. Students and their parents will be expected to sign this policy before a student may have Internet access on the school computers. </w:t>
      </w:r>
      <w:r w:rsidR="00551D8A" w:rsidRPr="00551D8A" w:rsidDel="00551D8A">
        <w:rPr>
          <w:rFonts w:asciiTheme="minorHAnsi" w:hAnsiTheme="minorHAnsi"/>
          <w:sz w:val="28"/>
          <w:szCs w:val="28"/>
        </w:rPr>
        <w:t xml:space="preserve"> </w:t>
      </w:r>
      <w:r w:rsidRPr="002B0550">
        <w:rPr>
          <w:rFonts w:asciiTheme="minorHAnsi" w:hAnsiTheme="minorHAnsi"/>
          <w:sz w:val="24"/>
          <w:szCs w:val="24"/>
        </w:rPr>
        <w:t xml:space="preserve">(Board Policy </w:t>
      </w:r>
      <w:r w:rsidR="00287B21" w:rsidRPr="002B0550">
        <w:rPr>
          <w:rFonts w:asciiTheme="minorHAnsi" w:hAnsiTheme="minorHAnsi"/>
          <w:sz w:val="24"/>
          <w:szCs w:val="24"/>
        </w:rPr>
        <w:t>7540</w:t>
      </w:r>
      <w:r w:rsidRPr="002B0550">
        <w:rPr>
          <w:rFonts w:asciiTheme="minorHAnsi" w:hAnsiTheme="minorHAnsi"/>
          <w:sz w:val="24"/>
          <w:szCs w:val="24"/>
        </w:rPr>
        <w:t>.03)</w:t>
      </w:r>
    </w:p>
    <w:p w14:paraId="5A4BD56C" w14:textId="77777777" w:rsidR="00BD363D" w:rsidRPr="002B0550" w:rsidRDefault="00BD363D">
      <w:pPr>
        <w:spacing w:after="0" w:line="240" w:lineRule="auto"/>
        <w:rPr>
          <w:rFonts w:asciiTheme="minorHAnsi" w:hAnsiTheme="minorHAnsi"/>
          <w:b/>
          <w:sz w:val="32"/>
          <w:szCs w:val="32"/>
          <w:u w:val="single"/>
        </w:rPr>
      </w:pPr>
    </w:p>
    <w:p w14:paraId="595E5BEE"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Care of School Property</w:t>
      </w:r>
    </w:p>
    <w:p w14:paraId="13F98E6F" w14:textId="77777777" w:rsidR="00E01D93" w:rsidRPr="002B0550" w:rsidRDefault="00E01D93">
      <w:pPr>
        <w:spacing w:after="0" w:line="240" w:lineRule="auto"/>
        <w:rPr>
          <w:rFonts w:asciiTheme="minorHAnsi" w:hAnsiTheme="minorHAnsi"/>
          <w:b/>
          <w:sz w:val="32"/>
          <w:szCs w:val="32"/>
          <w:u w:val="single"/>
        </w:rPr>
      </w:pPr>
    </w:p>
    <w:p w14:paraId="69362FA4" w14:textId="77777777" w:rsidR="00551D8A"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It is every student’s responsibility to help keep our school in the best possible condition. Needlessly damaging school property or equipment or participating in vandalism are subject to disciplinary action, including possible expulsion. </w:t>
      </w:r>
    </w:p>
    <w:p w14:paraId="67D9EB0C" w14:textId="7B2C2FE4" w:rsidR="00E01D93" w:rsidRPr="002B0550" w:rsidRDefault="00EB204F">
      <w:pPr>
        <w:spacing w:after="0" w:line="240" w:lineRule="auto"/>
        <w:rPr>
          <w:rFonts w:asciiTheme="minorHAnsi" w:hAnsiTheme="minorHAnsi"/>
          <w:sz w:val="24"/>
          <w:szCs w:val="24"/>
        </w:rPr>
      </w:pPr>
      <w:r w:rsidRPr="002B0550">
        <w:rPr>
          <w:rFonts w:asciiTheme="minorHAnsi" w:hAnsiTheme="minorHAnsi"/>
          <w:sz w:val="24"/>
          <w:szCs w:val="24"/>
        </w:rPr>
        <w:t xml:space="preserve">(Board Policy 5513) </w:t>
      </w:r>
    </w:p>
    <w:p w14:paraId="2E1B2A70" w14:textId="77777777" w:rsidR="00E01D93" w:rsidRPr="002B0550" w:rsidRDefault="00E01D93">
      <w:pPr>
        <w:spacing w:after="0" w:line="240" w:lineRule="auto"/>
        <w:rPr>
          <w:rFonts w:asciiTheme="minorHAnsi" w:hAnsiTheme="minorHAnsi"/>
          <w:b/>
          <w:sz w:val="32"/>
          <w:szCs w:val="32"/>
          <w:u w:val="single"/>
        </w:rPr>
      </w:pPr>
    </w:p>
    <w:p w14:paraId="6337E6EC" w14:textId="091837ED" w:rsidR="00E01D93" w:rsidRPr="002B0550" w:rsidRDefault="00D83F51">
      <w:pPr>
        <w:spacing w:after="0" w:line="240" w:lineRule="auto"/>
        <w:rPr>
          <w:rFonts w:asciiTheme="minorHAnsi" w:hAnsiTheme="minorHAnsi"/>
          <w:b/>
          <w:sz w:val="32"/>
          <w:szCs w:val="32"/>
          <w:u w:val="single"/>
        </w:rPr>
      </w:pPr>
      <w:r>
        <w:rPr>
          <w:rFonts w:asciiTheme="minorHAnsi" w:hAnsiTheme="minorHAnsi"/>
          <w:b/>
          <w:sz w:val="32"/>
          <w:szCs w:val="32"/>
          <w:u w:val="single"/>
        </w:rPr>
        <w:t>Weapons/</w:t>
      </w:r>
      <w:r w:rsidR="00EB204F" w:rsidRPr="002B0550">
        <w:rPr>
          <w:rFonts w:asciiTheme="minorHAnsi" w:hAnsiTheme="minorHAnsi"/>
          <w:b/>
          <w:sz w:val="32"/>
          <w:szCs w:val="32"/>
          <w:u w:val="single"/>
        </w:rPr>
        <w:t>Firearms</w:t>
      </w:r>
    </w:p>
    <w:p w14:paraId="72A2DC93" w14:textId="77777777" w:rsidR="00E01D93" w:rsidRPr="002B0550" w:rsidRDefault="00E01D93">
      <w:pPr>
        <w:spacing w:after="0" w:line="240" w:lineRule="auto"/>
        <w:rPr>
          <w:rFonts w:asciiTheme="minorHAnsi" w:hAnsiTheme="minorHAnsi"/>
          <w:b/>
          <w:sz w:val="32"/>
          <w:szCs w:val="32"/>
          <w:u w:val="single"/>
        </w:rPr>
      </w:pPr>
    </w:p>
    <w:p w14:paraId="60C8DA6E" w14:textId="0550089D" w:rsidR="00D83F51" w:rsidRPr="00D83F51" w:rsidRDefault="00EB204F" w:rsidP="002B0550">
      <w:pPr>
        <w:rPr>
          <w:rFonts w:asciiTheme="minorHAnsi" w:hAnsiTheme="minorHAnsi"/>
          <w:sz w:val="28"/>
          <w:szCs w:val="28"/>
        </w:rPr>
      </w:pPr>
      <w:r w:rsidRPr="002B0550">
        <w:rPr>
          <w:rFonts w:asciiTheme="minorHAnsi" w:hAnsiTheme="minorHAnsi"/>
          <w:sz w:val="28"/>
          <w:szCs w:val="28"/>
        </w:rPr>
        <w:t>Students found in possessi</w:t>
      </w:r>
      <w:r w:rsidR="00B743FE" w:rsidRPr="002B0550">
        <w:rPr>
          <w:rFonts w:asciiTheme="minorHAnsi" w:hAnsiTheme="minorHAnsi"/>
          <w:sz w:val="28"/>
          <w:szCs w:val="28"/>
        </w:rPr>
        <w:t xml:space="preserve">on of firearms will be brought </w:t>
      </w:r>
      <w:r w:rsidRPr="002B0550">
        <w:rPr>
          <w:rFonts w:asciiTheme="minorHAnsi" w:hAnsiTheme="minorHAnsi"/>
          <w:sz w:val="28"/>
          <w:szCs w:val="28"/>
        </w:rPr>
        <w:t xml:space="preserve">before the Board of Education for an expulsion hearing from school, in accordance with </w:t>
      </w:r>
      <w:r w:rsidR="00B743FE" w:rsidRPr="002B0550">
        <w:rPr>
          <w:rFonts w:asciiTheme="minorHAnsi" w:hAnsiTheme="minorHAnsi"/>
          <w:sz w:val="28"/>
          <w:szCs w:val="28"/>
        </w:rPr>
        <w:t xml:space="preserve">WI </w:t>
      </w:r>
      <w:r w:rsidRPr="002B0550">
        <w:rPr>
          <w:rFonts w:asciiTheme="minorHAnsi" w:hAnsiTheme="minorHAnsi"/>
          <w:sz w:val="28"/>
          <w:szCs w:val="28"/>
        </w:rPr>
        <w:t xml:space="preserve">state law.   </w:t>
      </w:r>
      <w:r w:rsidR="00D83F51" w:rsidRPr="002B0550">
        <w:rPr>
          <w:rFonts w:asciiTheme="minorHAnsi" w:hAnsiTheme="minorHAnsi"/>
        </w:rPr>
        <w:t>(Board Policy 5772)</w:t>
      </w:r>
    </w:p>
    <w:p w14:paraId="14709464" w14:textId="77777777" w:rsidR="00D83F51" w:rsidRPr="00D83F51" w:rsidRDefault="00D83F51" w:rsidP="00D83F51">
      <w:pPr>
        <w:spacing w:after="0" w:line="240" w:lineRule="auto"/>
        <w:rPr>
          <w:rFonts w:asciiTheme="minorHAnsi" w:hAnsiTheme="minorHAnsi"/>
          <w:sz w:val="28"/>
          <w:szCs w:val="28"/>
        </w:rPr>
      </w:pPr>
      <w:r w:rsidRPr="00D83F51">
        <w:rPr>
          <w:rFonts w:asciiTheme="minorHAnsi" w:hAnsiTheme="minorHAnsi"/>
          <w:sz w:val="28"/>
          <w:szCs w:val="28"/>
        </w:rPr>
        <w:t>The Board prohibits students from possessing, storing, making, or using a weapon in any setting that is under the control and supervision of the District for the purpose of school activities approved and authorized by the District including, but not limited to, property leased, owned, or contracted for by the District, a school-sponsored event, or in a District vehicle, to the extent permitted by law.</w:t>
      </w:r>
    </w:p>
    <w:p w14:paraId="3DF97F6B" w14:textId="77777777" w:rsidR="00D83F51" w:rsidRPr="00D83F51" w:rsidRDefault="00D83F51" w:rsidP="00D83F51">
      <w:pPr>
        <w:spacing w:after="0" w:line="240" w:lineRule="auto"/>
        <w:rPr>
          <w:rFonts w:asciiTheme="minorHAnsi" w:hAnsiTheme="minorHAnsi"/>
          <w:sz w:val="28"/>
          <w:szCs w:val="28"/>
        </w:rPr>
      </w:pPr>
      <w:r w:rsidRPr="00D83F51">
        <w:rPr>
          <w:rFonts w:asciiTheme="minorHAnsi" w:hAnsiTheme="minorHAnsi"/>
          <w:sz w:val="28"/>
          <w:szCs w:val="28"/>
        </w:rPr>
        <w:t> </w:t>
      </w:r>
    </w:p>
    <w:p w14:paraId="279A0377" w14:textId="69F6DB20" w:rsidR="00D83F51" w:rsidRPr="00D83F51" w:rsidRDefault="00D83F51" w:rsidP="00D83F51">
      <w:pPr>
        <w:spacing w:after="0" w:line="240" w:lineRule="auto"/>
        <w:rPr>
          <w:rFonts w:asciiTheme="minorHAnsi" w:hAnsiTheme="minorHAnsi"/>
          <w:sz w:val="28"/>
          <w:szCs w:val="28"/>
        </w:rPr>
      </w:pPr>
      <w:r w:rsidRPr="00D83F51">
        <w:rPr>
          <w:rFonts w:asciiTheme="minorHAnsi" w:hAnsiTheme="minorHAnsi"/>
          <w:sz w:val="28"/>
          <w:szCs w:val="28"/>
        </w:rPr>
        <w:lastRenderedPageBreak/>
        <w:t>The term "weapon" means any object which, in the manner in which it is used, is intended to be used, or is represented, is capable of inflicting serious bodily harm or property damage, as well as endangering the health and safety of persons. Weapons include, but are not limited to, firearms (including, but not limited to, firearms as defined in 18 U.S.C. 921(a)(3)), guns of any type whatsoever, including air and gas-powered guns (whether loaded or unloaded), knives, razors with unguarded blades, clubs, electric weapons, (as defined in 941.295(1c)(a), Wis. Stats.), metallic knuckles, martial arts weapons, chemical agents, ammunition, and explosives.</w:t>
      </w:r>
    </w:p>
    <w:p w14:paraId="5A83ACAB" w14:textId="77777777" w:rsidR="00D83F51" w:rsidRPr="00D83F51" w:rsidRDefault="00D83F51" w:rsidP="00D83F51">
      <w:pPr>
        <w:spacing w:after="0" w:line="240" w:lineRule="auto"/>
        <w:rPr>
          <w:rFonts w:asciiTheme="minorHAnsi" w:hAnsiTheme="minorHAnsi"/>
          <w:sz w:val="28"/>
          <w:szCs w:val="28"/>
        </w:rPr>
      </w:pPr>
      <w:r w:rsidRPr="00D83F51">
        <w:rPr>
          <w:rFonts w:asciiTheme="minorHAnsi" w:hAnsiTheme="minorHAnsi"/>
          <w:sz w:val="28"/>
          <w:szCs w:val="28"/>
        </w:rPr>
        <w:t> </w:t>
      </w:r>
    </w:p>
    <w:p w14:paraId="4845F537" w14:textId="4DE408A3" w:rsidR="00D83F51" w:rsidRPr="00D83F51" w:rsidRDefault="00D83F51" w:rsidP="00D83F51">
      <w:pPr>
        <w:spacing w:after="0" w:line="240" w:lineRule="auto"/>
        <w:rPr>
          <w:rFonts w:asciiTheme="minorHAnsi" w:hAnsiTheme="minorHAnsi"/>
          <w:sz w:val="28"/>
          <w:szCs w:val="28"/>
        </w:rPr>
      </w:pPr>
      <w:r w:rsidRPr="00D83F51">
        <w:rPr>
          <w:rFonts w:asciiTheme="minorHAnsi" w:hAnsiTheme="minorHAnsi"/>
          <w:sz w:val="28"/>
          <w:szCs w:val="28"/>
        </w:rPr>
        <w:t>The District Administrator is authorized to establish instructional programs on weapons and reporting and dealing with violations of this policy</w:t>
      </w:r>
      <w:r w:rsidR="00A569D2">
        <w:rPr>
          <w:rFonts w:asciiTheme="minorHAnsi" w:hAnsiTheme="minorHAnsi"/>
          <w:sz w:val="28"/>
          <w:szCs w:val="28"/>
        </w:rPr>
        <w:t xml:space="preserve">.  </w:t>
      </w:r>
      <w:r w:rsidRPr="00D83F51">
        <w:rPr>
          <w:rFonts w:asciiTheme="minorHAnsi" w:hAnsiTheme="minorHAnsi"/>
          <w:sz w:val="28"/>
          <w:szCs w:val="28"/>
        </w:rPr>
        <w:t>The District Administrator will refer any student who violates this policy to the student’s parents and may also make a referral to law enforcement. The student may also be subject to disciplinary action, up to and including expulsion.</w:t>
      </w:r>
    </w:p>
    <w:p w14:paraId="0AF53B67" w14:textId="67DF891B" w:rsidR="00D83F51" w:rsidRPr="00D83F51" w:rsidRDefault="00D83F51" w:rsidP="00D83F51">
      <w:pPr>
        <w:spacing w:after="0" w:line="240" w:lineRule="auto"/>
        <w:rPr>
          <w:rFonts w:asciiTheme="minorHAnsi" w:hAnsiTheme="minorHAnsi"/>
          <w:sz w:val="28"/>
          <w:szCs w:val="28"/>
        </w:rPr>
      </w:pPr>
      <w:r w:rsidRPr="00D83F51">
        <w:rPr>
          <w:rFonts w:asciiTheme="minorHAnsi" w:hAnsiTheme="minorHAnsi"/>
          <w:sz w:val="28"/>
          <w:szCs w:val="28"/>
        </w:rPr>
        <w:t> </w:t>
      </w:r>
    </w:p>
    <w:p w14:paraId="2E2DFA28" w14:textId="5969AAFA" w:rsidR="00B743FE" w:rsidRDefault="00D83F51">
      <w:pPr>
        <w:spacing w:after="0" w:line="240" w:lineRule="auto"/>
        <w:rPr>
          <w:rFonts w:asciiTheme="minorHAnsi" w:hAnsiTheme="minorHAnsi"/>
          <w:sz w:val="28"/>
          <w:szCs w:val="28"/>
        </w:rPr>
      </w:pPr>
      <w:r w:rsidRPr="00D83F51">
        <w:rPr>
          <w:rFonts w:asciiTheme="minorHAnsi" w:hAnsiTheme="minorHAnsi"/>
          <w:sz w:val="28"/>
          <w:szCs w:val="28"/>
        </w:rPr>
        <w:t>Any student who has reason to believe that a person has or will violate this policy shall report to the District Administrator or the supervisor of the activity immediately. The report should include as much detail as possible concerning the person(s) involved, the weapon, the location of the person(s), and how this information was obtained.</w:t>
      </w:r>
    </w:p>
    <w:p w14:paraId="2F70B0F5" w14:textId="77777777" w:rsidR="00601E10" w:rsidRPr="002B0550" w:rsidRDefault="00601E10">
      <w:pPr>
        <w:spacing w:after="0" w:line="240" w:lineRule="auto"/>
        <w:rPr>
          <w:rFonts w:asciiTheme="minorHAnsi" w:hAnsiTheme="minorHAnsi"/>
          <w:b/>
          <w:sz w:val="32"/>
          <w:szCs w:val="32"/>
          <w:u w:val="single"/>
        </w:rPr>
      </w:pPr>
    </w:p>
    <w:p w14:paraId="6E65FDAA"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Student Discipline</w:t>
      </w:r>
    </w:p>
    <w:p w14:paraId="59C150C0" w14:textId="77777777" w:rsidR="00E01D93" w:rsidRPr="002B0550" w:rsidRDefault="00E01D93">
      <w:pPr>
        <w:spacing w:after="0" w:line="240" w:lineRule="auto"/>
        <w:rPr>
          <w:rFonts w:asciiTheme="minorHAnsi" w:hAnsiTheme="minorHAnsi"/>
          <w:b/>
          <w:sz w:val="32"/>
          <w:szCs w:val="32"/>
          <w:u w:val="single"/>
        </w:rPr>
      </w:pPr>
    </w:p>
    <w:p w14:paraId="6843C877" w14:textId="15977712"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sz w:val="28"/>
          <w:szCs w:val="28"/>
        </w:rPr>
        <w:t xml:space="preserve">Students and staff of the Washington Island School have a right to learn and work in a safe and healthy environment conducive to receiving an optimal education.  The measures of discipline used with students shall be at the discretion of the administration and in accordance with State Statutes and School Board Policies.  A positive approach in the disciplinary measures, </w:t>
      </w:r>
      <w:r w:rsidR="00601E10" w:rsidRPr="002B0550">
        <w:rPr>
          <w:rFonts w:asciiTheme="minorHAnsi" w:hAnsiTheme="minorHAnsi"/>
          <w:sz w:val="28"/>
          <w:szCs w:val="28"/>
        </w:rPr>
        <w:t>considering</w:t>
      </w:r>
      <w:r w:rsidRPr="002B0550">
        <w:rPr>
          <w:rFonts w:asciiTheme="minorHAnsi" w:hAnsiTheme="minorHAnsi"/>
          <w:sz w:val="28"/>
          <w:szCs w:val="28"/>
        </w:rPr>
        <w:t xml:space="preserve"> the dignity of the student, the seriousness of the infraction, and the need for positive motivation of students, shall be used.</w:t>
      </w:r>
      <w:r w:rsidRPr="002B0550">
        <w:rPr>
          <w:rFonts w:asciiTheme="minorHAnsi" w:hAnsiTheme="minorHAnsi"/>
          <w:b/>
          <w:sz w:val="28"/>
          <w:szCs w:val="28"/>
        </w:rPr>
        <w:t xml:space="preserve"> </w:t>
      </w:r>
    </w:p>
    <w:p w14:paraId="52E2AAB6" w14:textId="77777777" w:rsidR="00B04B3D" w:rsidRPr="002B0550" w:rsidRDefault="00B04B3D">
      <w:pPr>
        <w:spacing w:after="0" w:line="240" w:lineRule="auto"/>
        <w:rPr>
          <w:rFonts w:asciiTheme="minorHAnsi" w:hAnsiTheme="minorHAnsi"/>
          <w:b/>
          <w:sz w:val="32"/>
          <w:szCs w:val="32"/>
          <w:u w:val="single"/>
        </w:rPr>
      </w:pPr>
    </w:p>
    <w:p w14:paraId="551AA4DE"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Suspension</w:t>
      </w:r>
    </w:p>
    <w:p w14:paraId="7A33B87A" w14:textId="77777777" w:rsidR="00E01D93" w:rsidRPr="002B0550" w:rsidRDefault="00E01D93">
      <w:pPr>
        <w:spacing w:after="0" w:line="240" w:lineRule="auto"/>
        <w:rPr>
          <w:rFonts w:asciiTheme="minorHAnsi" w:hAnsiTheme="minorHAnsi"/>
          <w:b/>
          <w:sz w:val="32"/>
          <w:szCs w:val="32"/>
          <w:u w:val="single"/>
        </w:rPr>
      </w:pPr>
    </w:p>
    <w:p w14:paraId="3ABDE5D5" w14:textId="05157D69" w:rsidR="00551D8A" w:rsidRDefault="00EB204F">
      <w:pPr>
        <w:spacing w:after="0" w:line="240" w:lineRule="auto"/>
        <w:rPr>
          <w:rFonts w:asciiTheme="minorHAnsi" w:hAnsiTheme="minorHAnsi"/>
          <w:sz w:val="28"/>
          <w:szCs w:val="28"/>
        </w:rPr>
      </w:pPr>
      <w:r w:rsidRPr="002B0550">
        <w:rPr>
          <w:rFonts w:asciiTheme="minorHAnsi" w:hAnsiTheme="minorHAnsi"/>
          <w:sz w:val="28"/>
          <w:szCs w:val="28"/>
        </w:rPr>
        <w:t>A student may be suspended for a violation of reasonable and lawful school rules or for conduct while at school or during school functions which endangers the health, safety, or property of others, for knowingly conveying any threat of false information concerning an attempt or alleged attempt being made to destroy any school property by means of explosives</w:t>
      </w:r>
      <w:r w:rsidR="00AE17DC" w:rsidRPr="002B0550">
        <w:rPr>
          <w:rFonts w:asciiTheme="minorHAnsi" w:hAnsiTheme="minorHAnsi"/>
          <w:sz w:val="28"/>
          <w:szCs w:val="28"/>
        </w:rPr>
        <w:t>,</w:t>
      </w:r>
      <w:r w:rsidRPr="002B0550">
        <w:rPr>
          <w:rFonts w:asciiTheme="minorHAnsi" w:hAnsiTheme="minorHAnsi"/>
          <w:sz w:val="28"/>
          <w:szCs w:val="28"/>
        </w:rPr>
        <w:t xml:space="preserve"> or for conduct while not at school or while </w:t>
      </w:r>
      <w:r w:rsidRPr="002B0550">
        <w:rPr>
          <w:rFonts w:asciiTheme="minorHAnsi" w:hAnsiTheme="minorHAnsi"/>
          <w:sz w:val="28"/>
          <w:szCs w:val="28"/>
        </w:rPr>
        <w:lastRenderedPageBreak/>
        <w:t xml:space="preserve">not under the supervision of a school authority that endangers the property, health or safety of others at school or under the supervision of a school authority. </w:t>
      </w:r>
      <w:r w:rsidR="00983FA4" w:rsidRPr="002B0550">
        <w:rPr>
          <w:rFonts w:asciiTheme="minorHAnsi" w:hAnsiTheme="minorHAnsi"/>
          <w:sz w:val="28"/>
          <w:szCs w:val="28"/>
        </w:rPr>
        <w:t xml:space="preserve">  </w:t>
      </w:r>
      <w:r w:rsidR="00BD363D" w:rsidRPr="002B0550">
        <w:rPr>
          <w:rFonts w:asciiTheme="minorHAnsi" w:hAnsiTheme="minorHAnsi"/>
          <w:sz w:val="28"/>
          <w:szCs w:val="28"/>
        </w:rPr>
        <w:tab/>
      </w:r>
    </w:p>
    <w:p w14:paraId="2D392CBD" w14:textId="4999EEC3" w:rsidR="00E01D93" w:rsidRPr="002B0550" w:rsidRDefault="00EB204F">
      <w:pPr>
        <w:spacing w:after="0" w:line="240" w:lineRule="auto"/>
        <w:rPr>
          <w:rFonts w:asciiTheme="minorHAnsi" w:hAnsiTheme="minorHAnsi"/>
          <w:sz w:val="28"/>
          <w:szCs w:val="28"/>
        </w:rPr>
      </w:pPr>
      <w:r w:rsidRPr="002B0550">
        <w:rPr>
          <w:rFonts w:asciiTheme="minorHAnsi" w:hAnsiTheme="minorHAnsi"/>
          <w:sz w:val="24"/>
          <w:szCs w:val="24"/>
        </w:rPr>
        <w:t>(Board Policy 5610)</w:t>
      </w:r>
    </w:p>
    <w:p w14:paraId="6EBD8813" w14:textId="77777777" w:rsidR="00004975" w:rsidRPr="002B0550" w:rsidRDefault="00004975">
      <w:pPr>
        <w:spacing w:after="0" w:line="240" w:lineRule="auto"/>
        <w:rPr>
          <w:rFonts w:asciiTheme="minorHAnsi" w:hAnsiTheme="minorHAnsi"/>
          <w:b/>
          <w:sz w:val="32"/>
          <w:szCs w:val="32"/>
          <w:u w:val="single"/>
        </w:rPr>
      </w:pPr>
    </w:p>
    <w:p w14:paraId="6649730C" w14:textId="5A407B3C"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Expulsion</w:t>
      </w:r>
    </w:p>
    <w:p w14:paraId="2ACF87A6" w14:textId="77777777" w:rsidR="00E01D93" w:rsidRPr="002B0550" w:rsidRDefault="00E01D93">
      <w:pPr>
        <w:spacing w:after="0" w:line="240" w:lineRule="auto"/>
        <w:rPr>
          <w:rFonts w:asciiTheme="minorHAnsi" w:hAnsiTheme="minorHAnsi"/>
          <w:b/>
          <w:sz w:val="32"/>
          <w:szCs w:val="32"/>
          <w:u w:val="single"/>
        </w:rPr>
      </w:pPr>
    </w:p>
    <w:p w14:paraId="7693C18B" w14:textId="5B0098BD"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sz w:val="28"/>
          <w:szCs w:val="28"/>
        </w:rPr>
        <w:t xml:space="preserve">The Board of Education may consider an expulsion of a student from school when it finds the student guilty of repeated refusal or neglect to obey school regulations or </w:t>
      </w:r>
      <w:r w:rsidR="00601E10" w:rsidRPr="002B0550">
        <w:rPr>
          <w:rFonts w:asciiTheme="minorHAnsi" w:hAnsiTheme="minorHAnsi"/>
          <w:sz w:val="28"/>
          <w:szCs w:val="28"/>
        </w:rPr>
        <w:t>rules or</w:t>
      </w:r>
      <w:r w:rsidRPr="002B0550">
        <w:rPr>
          <w:rFonts w:asciiTheme="minorHAnsi" w:hAnsiTheme="minorHAnsi"/>
          <w:sz w:val="28"/>
          <w:szCs w:val="28"/>
        </w:rPr>
        <w:t xml:space="preserve"> finds that the student engaged in conduct while at school or while under the supervision of a school authority, which endangers property, health or safety of others</w:t>
      </w:r>
      <w:r w:rsidR="00AE17DC" w:rsidRPr="002B0550">
        <w:rPr>
          <w:rFonts w:asciiTheme="minorHAnsi" w:hAnsiTheme="minorHAnsi"/>
          <w:sz w:val="28"/>
          <w:szCs w:val="28"/>
        </w:rPr>
        <w:t xml:space="preserve">.  </w:t>
      </w:r>
      <w:r w:rsidRPr="002B0550">
        <w:rPr>
          <w:rFonts w:asciiTheme="minorHAnsi" w:hAnsiTheme="minorHAnsi"/>
          <w:sz w:val="28"/>
          <w:szCs w:val="28"/>
        </w:rPr>
        <w:t xml:space="preserve"> </w:t>
      </w:r>
      <w:r w:rsidR="00AE17DC" w:rsidRPr="002B0550">
        <w:rPr>
          <w:rFonts w:asciiTheme="minorHAnsi" w:hAnsiTheme="minorHAnsi"/>
          <w:sz w:val="28"/>
          <w:szCs w:val="28"/>
        </w:rPr>
        <w:t xml:space="preserve">The Board of Education may consider an expulsion of a student from school </w:t>
      </w:r>
      <w:r w:rsidRPr="002B0550">
        <w:rPr>
          <w:rFonts w:asciiTheme="minorHAnsi" w:hAnsiTheme="minorHAnsi"/>
          <w:sz w:val="28"/>
          <w:szCs w:val="28"/>
        </w:rPr>
        <w:t>for knowingly conveying or causing to be conveyed any threat of false information concerning an attempt or alleged attempt being made or to be made to destroy any school property by means of explosives</w:t>
      </w:r>
      <w:r w:rsidR="00F805E3" w:rsidRPr="002B0550">
        <w:rPr>
          <w:rFonts w:asciiTheme="minorHAnsi" w:hAnsiTheme="minorHAnsi"/>
          <w:sz w:val="28"/>
          <w:szCs w:val="28"/>
        </w:rPr>
        <w:t xml:space="preserve">.  The Board of Education may consider an expulsion of a student </w:t>
      </w:r>
      <w:r w:rsidRPr="002B0550">
        <w:rPr>
          <w:rFonts w:asciiTheme="minorHAnsi" w:hAnsiTheme="minorHAnsi"/>
          <w:sz w:val="28"/>
          <w:szCs w:val="28"/>
        </w:rPr>
        <w:t xml:space="preserve">for engaging in conduct while not at school or while not under the supervision or a school authority which endangers the property, health or safety of others at school or under the supervision of a school authority, and </w:t>
      </w:r>
      <w:r w:rsidR="00F805E3" w:rsidRPr="002B0550">
        <w:rPr>
          <w:rFonts w:asciiTheme="minorHAnsi" w:hAnsiTheme="minorHAnsi"/>
          <w:sz w:val="28"/>
          <w:szCs w:val="28"/>
        </w:rPr>
        <w:t xml:space="preserve">when the School Board is </w:t>
      </w:r>
      <w:r w:rsidRPr="002B0550">
        <w:rPr>
          <w:rFonts w:asciiTheme="minorHAnsi" w:hAnsiTheme="minorHAnsi"/>
          <w:sz w:val="28"/>
          <w:szCs w:val="28"/>
        </w:rPr>
        <w:t xml:space="preserve">satisfied that the interest of the school demands the student’s expulsion. Students found in possession of firearms will </w:t>
      </w:r>
      <w:r w:rsidR="00F805E3" w:rsidRPr="002B0550">
        <w:rPr>
          <w:rFonts w:asciiTheme="minorHAnsi" w:hAnsiTheme="minorHAnsi"/>
          <w:sz w:val="28"/>
          <w:szCs w:val="28"/>
        </w:rPr>
        <w:t>result in an automatic expulsion hearing,</w:t>
      </w:r>
      <w:r w:rsidRPr="002B0550">
        <w:rPr>
          <w:rFonts w:asciiTheme="minorHAnsi" w:hAnsiTheme="minorHAnsi"/>
          <w:sz w:val="28"/>
          <w:szCs w:val="28"/>
        </w:rPr>
        <w:t xml:space="preserve"> according to state law. </w:t>
      </w:r>
      <w:r w:rsidR="00983FA4" w:rsidRPr="002B0550">
        <w:rPr>
          <w:rFonts w:asciiTheme="minorHAnsi" w:hAnsiTheme="minorHAnsi"/>
          <w:sz w:val="28"/>
          <w:szCs w:val="28"/>
        </w:rPr>
        <w:t xml:space="preserve">  </w:t>
      </w:r>
      <w:r w:rsidRPr="002B0550">
        <w:rPr>
          <w:rFonts w:asciiTheme="minorHAnsi" w:hAnsiTheme="minorHAnsi"/>
          <w:sz w:val="24"/>
          <w:szCs w:val="24"/>
        </w:rPr>
        <w:t>(Board Policy 5610)</w:t>
      </w:r>
    </w:p>
    <w:p w14:paraId="1D74F453" w14:textId="77777777" w:rsidR="00E01D93" w:rsidRPr="002B0550" w:rsidRDefault="00E01D93">
      <w:pPr>
        <w:spacing w:after="0" w:line="240" w:lineRule="auto"/>
        <w:rPr>
          <w:rFonts w:asciiTheme="minorHAnsi" w:hAnsiTheme="minorHAnsi"/>
          <w:b/>
          <w:sz w:val="32"/>
          <w:szCs w:val="32"/>
          <w:u w:val="single"/>
        </w:rPr>
      </w:pPr>
    </w:p>
    <w:p w14:paraId="2ACDCD53"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Due Process Hearing</w:t>
      </w:r>
    </w:p>
    <w:p w14:paraId="344AB355" w14:textId="77777777" w:rsidR="00E01D93" w:rsidRPr="002B0550" w:rsidRDefault="00E01D93">
      <w:pPr>
        <w:spacing w:after="0" w:line="240" w:lineRule="auto"/>
        <w:rPr>
          <w:rFonts w:asciiTheme="minorHAnsi" w:hAnsiTheme="minorHAnsi"/>
          <w:b/>
          <w:sz w:val="32"/>
          <w:szCs w:val="32"/>
          <w:u w:val="single"/>
        </w:rPr>
      </w:pPr>
    </w:p>
    <w:p w14:paraId="30CE96FA" w14:textId="6171B27D" w:rsidR="00E01D93" w:rsidRPr="002B0550" w:rsidRDefault="00601E10">
      <w:pPr>
        <w:spacing w:after="0" w:line="240" w:lineRule="auto"/>
        <w:rPr>
          <w:rFonts w:asciiTheme="minorHAnsi" w:hAnsiTheme="minorHAnsi"/>
          <w:b/>
          <w:sz w:val="32"/>
          <w:szCs w:val="32"/>
        </w:rPr>
      </w:pPr>
      <w:r w:rsidRPr="002B0550">
        <w:rPr>
          <w:rFonts w:asciiTheme="minorHAnsi" w:hAnsiTheme="minorHAnsi"/>
          <w:sz w:val="28"/>
          <w:szCs w:val="28"/>
        </w:rPr>
        <w:t>To</w:t>
      </w:r>
      <w:r w:rsidR="00EB204F" w:rsidRPr="002B0550">
        <w:rPr>
          <w:rFonts w:asciiTheme="minorHAnsi" w:hAnsiTheme="minorHAnsi"/>
          <w:sz w:val="28"/>
          <w:szCs w:val="28"/>
        </w:rPr>
        <w:t xml:space="preserve"> assure a student of his/her constitutional rights and the protection of due process of law, the student shall be given an opportunity for a hearing, should the student or the student’s parent or guardian desire to have one.  The hearing shall be held to allow the student to contest the severity of the sanction handed down by the disciplinary authority.  Upon the written request of the student, or the student’s parent or guardian, the hearing shall be closed.</w:t>
      </w:r>
    </w:p>
    <w:p w14:paraId="37861D7D" w14:textId="77777777" w:rsidR="00A5740A" w:rsidRPr="002B0550" w:rsidRDefault="00A5740A">
      <w:pPr>
        <w:spacing w:after="0" w:line="240" w:lineRule="auto"/>
        <w:rPr>
          <w:rFonts w:asciiTheme="minorHAnsi" w:hAnsiTheme="minorHAnsi"/>
          <w:b/>
          <w:sz w:val="32"/>
          <w:szCs w:val="32"/>
          <w:u w:val="single"/>
        </w:rPr>
      </w:pPr>
    </w:p>
    <w:p w14:paraId="2B41DDF3" w14:textId="77777777" w:rsidR="00E01D93" w:rsidRPr="002B0550" w:rsidRDefault="00EB204F">
      <w:pPr>
        <w:spacing w:after="0" w:line="240" w:lineRule="auto"/>
        <w:rPr>
          <w:rFonts w:asciiTheme="minorHAnsi" w:hAnsiTheme="minorHAnsi"/>
          <w:b/>
          <w:sz w:val="32"/>
          <w:szCs w:val="32"/>
          <w:u w:val="single"/>
        </w:rPr>
      </w:pPr>
      <w:r w:rsidRPr="002B0550">
        <w:rPr>
          <w:rFonts w:asciiTheme="minorHAnsi" w:hAnsiTheme="minorHAnsi"/>
          <w:b/>
          <w:sz w:val="32"/>
          <w:szCs w:val="32"/>
          <w:u w:val="single"/>
        </w:rPr>
        <w:t>Complaints or Concerns</w:t>
      </w:r>
    </w:p>
    <w:p w14:paraId="18EC6E36" w14:textId="77777777" w:rsidR="00E01D93" w:rsidRPr="002B0550" w:rsidRDefault="00E01D93">
      <w:pPr>
        <w:spacing w:after="0" w:line="240" w:lineRule="auto"/>
        <w:rPr>
          <w:rFonts w:asciiTheme="minorHAnsi" w:hAnsiTheme="minorHAnsi"/>
          <w:b/>
          <w:sz w:val="32"/>
          <w:szCs w:val="32"/>
          <w:u w:val="single"/>
        </w:rPr>
      </w:pPr>
    </w:p>
    <w:p w14:paraId="414CCEEB" w14:textId="69C344BC" w:rsidR="00E01D93" w:rsidRPr="002B0550" w:rsidRDefault="00EB204F">
      <w:pPr>
        <w:spacing w:after="0" w:line="240" w:lineRule="auto"/>
        <w:rPr>
          <w:rFonts w:asciiTheme="minorHAnsi" w:hAnsiTheme="minorHAnsi"/>
          <w:sz w:val="28"/>
          <w:szCs w:val="28"/>
        </w:rPr>
      </w:pPr>
      <w:r w:rsidRPr="002B0550">
        <w:rPr>
          <w:rFonts w:asciiTheme="minorHAnsi" w:hAnsiTheme="minorHAnsi"/>
          <w:sz w:val="28"/>
          <w:szCs w:val="28"/>
        </w:rPr>
        <w:t xml:space="preserve">If a student or parent has a concern about a school policy, practice, or employee, the following procedure should be followed </w:t>
      </w:r>
      <w:r w:rsidR="00601E10" w:rsidRPr="002B0550">
        <w:rPr>
          <w:rFonts w:asciiTheme="minorHAnsi" w:hAnsiTheme="minorHAnsi"/>
          <w:sz w:val="28"/>
          <w:szCs w:val="28"/>
        </w:rPr>
        <w:t>to</w:t>
      </w:r>
      <w:r w:rsidRPr="002B0550">
        <w:rPr>
          <w:rFonts w:asciiTheme="minorHAnsi" w:hAnsiTheme="minorHAnsi"/>
          <w:sz w:val="28"/>
          <w:szCs w:val="28"/>
        </w:rPr>
        <w:t xml:space="preserve"> resolve the problem:</w:t>
      </w:r>
    </w:p>
    <w:p w14:paraId="3AAADF88" w14:textId="77777777" w:rsidR="00E01D93" w:rsidRPr="002B0550" w:rsidRDefault="00E01D93">
      <w:pPr>
        <w:spacing w:after="0" w:line="240" w:lineRule="auto"/>
        <w:rPr>
          <w:rFonts w:asciiTheme="minorHAnsi" w:hAnsiTheme="minorHAnsi"/>
          <w:sz w:val="28"/>
          <w:szCs w:val="28"/>
        </w:rPr>
      </w:pPr>
    </w:p>
    <w:p w14:paraId="484E3195" w14:textId="77777777" w:rsidR="00E01D93" w:rsidRPr="002B0550" w:rsidRDefault="00EB204F" w:rsidP="002B0550">
      <w:pPr>
        <w:numPr>
          <w:ilvl w:val="0"/>
          <w:numId w:val="32"/>
        </w:numPr>
        <w:spacing w:after="0" w:line="240" w:lineRule="auto"/>
        <w:rPr>
          <w:rFonts w:asciiTheme="minorHAnsi" w:hAnsiTheme="minorHAnsi"/>
          <w:sz w:val="28"/>
          <w:szCs w:val="28"/>
        </w:rPr>
      </w:pPr>
      <w:r w:rsidRPr="002B0550">
        <w:rPr>
          <w:rFonts w:asciiTheme="minorHAnsi" w:hAnsiTheme="minorHAnsi"/>
          <w:sz w:val="28"/>
          <w:szCs w:val="28"/>
        </w:rPr>
        <w:t>Contact the person with whom you have a complaint to discuss your concerns.  Try to resolve the problem with the person who is involved.</w:t>
      </w:r>
    </w:p>
    <w:p w14:paraId="7AD0FE69" w14:textId="0CBA61FC" w:rsidR="00E01D93" w:rsidRPr="002B0550" w:rsidRDefault="00EB204F" w:rsidP="002B0550">
      <w:pPr>
        <w:numPr>
          <w:ilvl w:val="0"/>
          <w:numId w:val="32"/>
        </w:numPr>
        <w:spacing w:after="0" w:line="240" w:lineRule="auto"/>
        <w:rPr>
          <w:rFonts w:asciiTheme="minorHAnsi" w:hAnsiTheme="minorHAnsi"/>
          <w:sz w:val="28"/>
          <w:szCs w:val="28"/>
        </w:rPr>
      </w:pPr>
      <w:r w:rsidRPr="002B0550">
        <w:rPr>
          <w:rFonts w:asciiTheme="minorHAnsi" w:hAnsiTheme="minorHAnsi"/>
          <w:sz w:val="28"/>
          <w:szCs w:val="28"/>
        </w:rPr>
        <w:t>If the problem is not res</w:t>
      </w:r>
      <w:r w:rsidR="00D42C4D" w:rsidRPr="002B0550">
        <w:rPr>
          <w:rFonts w:asciiTheme="minorHAnsi" w:hAnsiTheme="minorHAnsi"/>
          <w:sz w:val="28"/>
          <w:szCs w:val="28"/>
        </w:rPr>
        <w:t>olved, contact the administration</w:t>
      </w:r>
      <w:r w:rsidRPr="002B0550">
        <w:rPr>
          <w:rFonts w:asciiTheme="minorHAnsi" w:hAnsiTheme="minorHAnsi"/>
          <w:sz w:val="28"/>
          <w:szCs w:val="28"/>
        </w:rPr>
        <w:t>.</w:t>
      </w:r>
    </w:p>
    <w:p w14:paraId="31CA4B1D" w14:textId="38188B51" w:rsidR="009603E3" w:rsidRPr="002B0550" w:rsidRDefault="00EB204F" w:rsidP="002B0550">
      <w:pPr>
        <w:numPr>
          <w:ilvl w:val="0"/>
          <w:numId w:val="32"/>
        </w:numPr>
        <w:spacing w:after="0" w:line="240" w:lineRule="auto"/>
        <w:rPr>
          <w:rFonts w:asciiTheme="minorHAnsi" w:hAnsiTheme="minorHAnsi"/>
          <w:b/>
          <w:sz w:val="32"/>
          <w:szCs w:val="32"/>
        </w:rPr>
      </w:pPr>
      <w:r w:rsidRPr="002B0550">
        <w:rPr>
          <w:rFonts w:asciiTheme="minorHAnsi" w:hAnsiTheme="minorHAnsi"/>
          <w:sz w:val="28"/>
          <w:szCs w:val="28"/>
        </w:rPr>
        <w:lastRenderedPageBreak/>
        <w:t>If the problem is not</w:t>
      </w:r>
      <w:r w:rsidR="00D42C4D" w:rsidRPr="002B0550">
        <w:rPr>
          <w:rFonts w:asciiTheme="minorHAnsi" w:hAnsiTheme="minorHAnsi"/>
          <w:sz w:val="28"/>
          <w:szCs w:val="28"/>
        </w:rPr>
        <w:t xml:space="preserve"> resolved with the administration, </w:t>
      </w:r>
      <w:r w:rsidRPr="002B0550">
        <w:rPr>
          <w:rFonts w:asciiTheme="minorHAnsi" w:hAnsiTheme="minorHAnsi"/>
          <w:sz w:val="28"/>
          <w:szCs w:val="28"/>
        </w:rPr>
        <w:t xml:space="preserve">concerns </w:t>
      </w:r>
      <w:r w:rsidR="00D42C4D" w:rsidRPr="002B0550">
        <w:rPr>
          <w:rFonts w:asciiTheme="minorHAnsi" w:hAnsiTheme="minorHAnsi"/>
          <w:sz w:val="28"/>
          <w:szCs w:val="28"/>
        </w:rPr>
        <w:t xml:space="preserve">may be presented </w:t>
      </w:r>
      <w:r w:rsidRPr="002B0550">
        <w:rPr>
          <w:rFonts w:asciiTheme="minorHAnsi" w:hAnsiTheme="minorHAnsi"/>
          <w:sz w:val="28"/>
          <w:szCs w:val="28"/>
        </w:rPr>
        <w:t>to the Board President.</w:t>
      </w:r>
    </w:p>
    <w:p w14:paraId="20A564D1" w14:textId="009EDEE6" w:rsidR="00676934" w:rsidRDefault="00676934" w:rsidP="00676934">
      <w:pPr>
        <w:spacing w:after="0" w:line="240" w:lineRule="auto"/>
        <w:ind w:left="720"/>
        <w:rPr>
          <w:rFonts w:asciiTheme="minorHAnsi" w:hAnsiTheme="minorHAnsi"/>
          <w:b/>
          <w:sz w:val="32"/>
          <w:szCs w:val="32"/>
        </w:rPr>
      </w:pPr>
    </w:p>
    <w:p w14:paraId="69D9C27E" w14:textId="62074AAB" w:rsidR="00551D8A" w:rsidRDefault="00551D8A" w:rsidP="00676934">
      <w:pPr>
        <w:spacing w:after="0" w:line="240" w:lineRule="auto"/>
        <w:ind w:left="720"/>
        <w:rPr>
          <w:rFonts w:asciiTheme="minorHAnsi" w:hAnsiTheme="minorHAnsi"/>
          <w:b/>
          <w:sz w:val="32"/>
          <w:szCs w:val="32"/>
        </w:rPr>
      </w:pPr>
    </w:p>
    <w:p w14:paraId="4CC860D4" w14:textId="3E3795A2" w:rsidR="00551D8A" w:rsidRDefault="00551D8A" w:rsidP="00676934">
      <w:pPr>
        <w:spacing w:after="0" w:line="240" w:lineRule="auto"/>
        <w:ind w:left="720"/>
        <w:rPr>
          <w:rFonts w:asciiTheme="minorHAnsi" w:hAnsiTheme="minorHAnsi"/>
          <w:b/>
          <w:sz w:val="32"/>
          <w:szCs w:val="32"/>
        </w:rPr>
      </w:pPr>
    </w:p>
    <w:p w14:paraId="757441EA" w14:textId="08119497" w:rsidR="00551D8A" w:rsidRDefault="00551D8A" w:rsidP="00676934">
      <w:pPr>
        <w:spacing w:after="0" w:line="240" w:lineRule="auto"/>
        <w:ind w:left="720"/>
        <w:rPr>
          <w:rFonts w:asciiTheme="minorHAnsi" w:hAnsiTheme="minorHAnsi"/>
          <w:b/>
          <w:sz w:val="32"/>
          <w:szCs w:val="32"/>
        </w:rPr>
      </w:pPr>
    </w:p>
    <w:p w14:paraId="257E0B98" w14:textId="77777777" w:rsidR="00551D8A" w:rsidRPr="002B0550" w:rsidRDefault="00551D8A" w:rsidP="002B0550">
      <w:pPr>
        <w:spacing w:after="0" w:line="240" w:lineRule="auto"/>
        <w:ind w:left="720"/>
        <w:rPr>
          <w:rFonts w:asciiTheme="minorHAnsi" w:hAnsiTheme="minorHAnsi"/>
          <w:b/>
          <w:sz w:val="32"/>
          <w:szCs w:val="32"/>
        </w:rPr>
      </w:pPr>
    </w:p>
    <w:p w14:paraId="4FC29D37" w14:textId="77777777" w:rsidR="00A569D2" w:rsidRDefault="00A569D2">
      <w:pPr>
        <w:rPr>
          <w:rFonts w:asciiTheme="minorHAnsi" w:hAnsiTheme="minorHAnsi"/>
          <w:b/>
          <w:sz w:val="36"/>
          <w:szCs w:val="36"/>
        </w:rPr>
      </w:pPr>
      <w:r>
        <w:rPr>
          <w:rFonts w:asciiTheme="minorHAnsi" w:hAnsiTheme="minorHAnsi"/>
          <w:b/>
          <w:sz w:val="36"/>
          <w:szCs w:val="36"/>
        </w:rPr>
        <w:br w:type="page"/>
      </w:r>
    </w:p>
    <w:p w14:paraId="0A7F94C6" w14:textId="0F9C84F8" w:rsidR="00D92C0E" w:rsidRPr="002B0550" w:rsidRDefault="00601E10" w:rsidP="00004975">
      <w:pPr>
        <w:spacing w:after="0" w:line="240" w:lineRule="auto"/>
        <w:jc w:val="center"/>
        <w:rPr>
          <w:rFonts w:asciiTheme="minorHAnsi" w:hAnsiTheme="minorHAnsi"/>
          <w:b/>
          <w:sz w:val="36"/>
          <w:szCs w:val="36"/>
        </w:rPr>
      </w:pPr>
      <w:r>
        <w:rPr>
          <w:rFonts w:asciiTheme="minorHAnsi" w:hAnsiTheme="minorHAnsi"/>
          <w:b/>
          <w:sz w:val="36"/>
          <w:szCs w:val="36"/>
        </w:rPr>
        <w:lastRenderedPageBreak/>
        <w:t>2023-2024</w:t>
      </w:r>
    </w:p>
    <w:p w14:paraId="3DAF01E1" w14:textId="370B0DFF" w:rsidR="00E01D93" w:rsidRPr="002B0550" w:rsidRDefault="00EB204F">
      <w:pPr>
        <w:spacing w:after="0" w:line="240" w:lineRule="auto"/>
        <w:jc w:val="center"/>
        <w:rPr>
          <w:rFonts w:asciiTheme="minorHAnsi" w:hAnsiTheme="minorHAnsi"/>
          <w:b/>
          <w:sz w:val="36"/>
          <w:szCs w:val="36"/>
        </w:rPr>
      </w:pPr>
      <w:r w:rsidRPr="002B0550">
        <w:rPr>
          <w:rFonts w:asciiTheme="minorHAnsi" w:hAnsiTheme="minorHAnsi"/>
          <w:b/>
          <w:sz w:val="36"/>
          <w:szCs w:val="36"/>
        </w:rPr>
        <w:t xml:space="preserve">WISD HANDBOOK SIGNATURE PAGE   </w:t>
      </w:r>
    </w:p>
    <w:p w14:paraId="7DE7E25C" w14:textId="4A5A7A3A" w:rsidR="00E01D93" w:rsidRPr="002B0550" w:rsidRDefault="00EB204F">
      <w:pPr>
        <w:spacing w:after="0" w:line="240" w:lineRule="auto"/>
        <w:rPr>
          <w:rFonts w:asciiTheme="minorHAnsi" w:hAnsiTheme="minorHAnsi"/>
          <w:b/>
        </w:rPr>
      </w:pPr>
      <w:r w:rsidRPr="002B0550">
        <w:rPr>
          <w:rFonts w:asciiTheme="minorHAnsi" w:hAnsiTheme="minorHAnsi"/>
          <w:b/>
          <w:sz w:val="32"/>
          <w:szCs w:val="32"/>
        </w:rPr>
        <w:t xml:space="preserve">                          </w:t>
      </w:r>
      <w:r w:rsidR="00763DC0" w:rsidRPr="002B0550">
        <w:rPr>
          <w:rFonts w:asciiTheme="minorHAnsi" w:hAnsiTheme="minorHAnsi"/>
          <w:b/>
          <w:sz w:val="32"/>
          <w:szCs w:val="32"/>
        </w:rPr>
        <w:t xml:space="preserve">   </w:t>
      </w:r>
      <w:r w:rsidR="00C0340C" w:rsidRPr="002B0550">
        <w:rPr>
          <w:rFonts w:asciiTheme="minorHAnsi" w:hAnsiTheme="minorHAnsi"/>
          <w:b/>
          <w:sz w:val="32"/>
          <w:szCs w:val="32"/>
        </w:rPr>
        <w:t xml:space="preserve">    </w:t>
      </w:r>
      <w:r w:rsidR="00EC427D" w:rsidRPr="002B0550">
        <w:rPr>
          <w:rFonts w:asciiTheme="minorHAnsi" w:hAnsiTheme="minorHAnsi"/>
          <w:b/>
          <w:sz w:val="32"/>
          <w:szCs w:val="32"/>
        </w:rPr>
        <w:t xml:space="preserve">  </w:t>
      </w:r>
      <w:r w:rsidRPr="002B0550">
        <w:rPr>
          <w:rFonts w:asciiTheme="minorHAnsi" w:hAnsiTheme="minorHAnsi"/>
          <w:b/>
          <w:sz w:val="32"/>
          <w:szCs w:val="32"/>
        </w:rPr>
        <w:t xml:space="preserve">  </w:t>
      </w:r>
      <w:r w:rsidRPr="002B0550">
        <w:rPr>
          <w:rFonts w:asciiTheme="minorHAnsi" w:hAnsiTheme="minorHAnsi"/>
          <w:b/>
        </w:rPr>
        <w:t>(</w:t>
      </w:r>
      <w:r w:rsidR="00795F90" w:rsidRPr="002B0550">
        <w:rPr>
          <w:rFonts w:asciiTheme="minorHAnsi" w:hAnsiTheme="minorHAnsi"/>
          <w:b/>
        </w:rPr>
        <w:t>To</w:t>
      </w:r>
      <w:r w:rsidRPr="002B0550">
        <w:rPr>
          <w:rFonts w:asciiTheme="minorHAnsi" w:hAnsiTheme="minorHAnsi"/>
          <w:b/>
        </w:rPr>
        <w:t xml:space="preserve"> be completed and returned to the </w:t>
      </w:r>
      <w:r w:rsidR="00442D2A" w:rsidRPr="002B0550">
        <w:rPr>
          <w:rFonts w:asciiTheme="minorHAnsi" w:hAnsiTheme="minorHAnsi"/>
          <w:b/>
        </w:rPr>
        <w:t>school/</w:t>
      </w:r>
      <w:r w:rsidRPr="002B0550">
        <w:rPr>
          <w:rFonts w:asciiTheme="minorHAnsi" w:hAnsiTheme="minorHAnsi"/>
          <w:b/>
        </w:rPr>
        <w:t>district office)</w:t>
      </w:r>
    </w:p>
    <w:p w14:paraId="43E3EA85" w14:textId="77777777" w:rsidR="00E01D93" w:rsidRPr="002B0550" w:rsidRDefault="00E01D93">
      <w:pPr>
        <w:spacing w:after="0" w:line="240" w:lineRule="auto"/>
        <w:rPr>
          <w:rFonts w:asciiTheme="minorHAnsi" w:hAnsiTheme="minorHAnsi"/>
        </w:rPr>
      </w:pPr>
    </w:p>
    <w:p w14:paraId="19A8B6FA" w14:textId="77777777" w:rsidR="00E01D93" w:rsidRPr="002B0550" w:rsidRDefault="00E01D93">
      <w:pPr>
        <w:spacing w:after="0" w:line="240" w:lineRule="auto"/>
        <w:rPr>
          <w:rFonts w:asciiTheme="minorHAnsi" w:hAnsiTheme="minorHAnsi"/>
        </w:rPr>
      </w:pPr>
    </w:p>
    <w:p w14:paraId="6F6E31FB" w14:textId="16494FFE" w:rsidR="00E47657" w:rsidRDefault="00EB204F">
      <w:pPr>
        <w:spacing w:after="0" w:line="240" w:lineRule="auto"/>
        <w:rPr>
          <w:rFonts w:asciiTheme="minorHAnsi" w:hAnsiTheme="minorHAnsi"/>
        </w:rPr>
      </w:pPr>
      <w:r w:rsidRPr="002B0550">
        <w:rPr>
          <w:rFonts w:asciiTheme="minorHAnsi" w:hAnsiTheme="minorHAnsi"/>
          <w:b/>
          <w:bCs/>
        </w:rPr>
        <w:t xml:space="preserve">This page </w:t>
      </w:r>
      <w:r w:rsidR="00E47657" w:rsidRPr="00E47657">
        <w:rPr>
          <w:rFonts w:asciiTheme="minorHAnsi" w:hAnsiTheme="minorHAnsi"/>
          <w:b/>
          <w:bCs/>
        </w:rPr>
        <w:t>should</w:t>
      </w:r>
      <w:r w:rsidR="00E47657" w:rsidRPr="002B0550">
        <w:rPr>
          <w:rFonts w:asciiTheme="minorHAnsi" w:hAnsiTheme="minorHAnsi"/>
          <w:b/>
          <w:bCs/>
        </w:rPr>
        <w:t xml:space="preserve"> </w:t>
      </w:r>
      <w:r w:rsidRPr="002B0550">
        <w:rPr>
          <w:rFonts w:asciiTheme="minorHAnsi" w:hAnsiTheme="minorHAnsi"/>
          <w:b/>
          <w:bCs/>
        </w:rPr>
        <w:t xml:space="preserve">be returned by the end of the </w:t>
      </w:r>
      <w:r w:rsidR="00374066" w:rsidRPr="00E47657">
        <w:rPr>
          <w:rFonts w:asciiTheme="minorHAnsi" w:hAnsiTheme="minorHAnsi"/>
          <w:b/>
          <w:bCs/>
        </w:rPr>
        <w:t xml:space="preserve">second </w:t>
      </w:r>
      <w:r w:rsidRPr="002B0550">
        <w:rPr>
          <w:rFonts w:asciiTheme="minorHAnsi" w:hAnsiTheme="minorHAnsi"/>
          <w:b/>
          <w:bCs/>
        </w:rPr>
        <w:t>week</w:t>
      </w:r>
      <w:r w:rsidR="00845D1B" w:rsidRPr="002B0550">
        <w:rPr>
          <w:rFonts w:asciiTheme="minorHAnsi" w:hAnsiTheme="minorHAnsi"/>
          <w:b/>
          <w:bCs/>
        </w:rPr>
        <w:t xml:space="preserve"> of the new </w:t>
      </w:r>
      <w:r w:rsidR="00F805E3" w:rsidRPr="002B0550">
        <w:rPr>
          <w:rFonts w:asciiTheme="minorHAnsi" w:hAnsiTheme="minorHAnsi"/>
          <w:b/>
          <w:bCs/>
        </w:rPr>
        <w:t xml:space="preserve">school </w:t>
      </w:r>
      <w:r w:rsidR="00845D1B" w:rsidRPr="002B0550">
        <w:rPr>
          <w:rFonts w:asciiTheme="minorHAnsi" w:hAnsiTheme="minorHAnsi"/>
          <w:b/>
          <w:bCs/>
        </w:rPr>
        <w:t>year</w:t>
      </w:r>
      <w:r w:rsidRPr="002B0550">
        <w:rPr>
          <w:rFonts w:asciiTheme="minorHAnsi" w:hAnsiTheme="minorHAnsi"/>
          <w:b/>
          <w:bCs/>
        </w:rPr>
        <w:t xml:space="preserve">. </w:t>
      </w:r>
      <w:r w:rsidR="00E47657" w:rsidRPr="002B0550">
        <w:rPr>
          <w:rFonts w:asciiTheme="minorHAnsi" w:hAnsiTheme="minorHAnsi"/>
          <w:b/>
          <w:bCs/>
        </w:rPr>
        <w:t>Please sign and return to the office, or the first hour teacher of your oldest child</w:t>
      </w:r>
      <w:r w:rsidR="00E47657" w:rsidRPr="00E47657">
        <w:rPr>
          <w:rFonts w:asciiTheme="minorHAnsi" w:hAnsiTheme="minorHAnsi"/>
        </w:rPr>
        <w:t xml:space="preserve">. </w:t>
      </w:r>
    </w:p>
    <w:p w14:paraId="65AF3305" w14:textId="77777777" w:rsidR="00E47657" w:rsidRDefault="00E47657">
      <w:pPr>
        <w:spacing w:after="0" w:line="240" w:lineRule="auto"/>
        <w:rPr>
          <w:rFonts w:asciiTheme="minorHAnsi" w:hAnsiTheme="minorHAnsi"/>
        </w:rPr>
      </w:pPr>
    </w:p>
    <w:p w14:paraId="7880534F" w14:textId="718064FD" w:rsidR="00E01D93" w:rsidRPr="002B0550" w:rsidRDefault="00EB204F">
      <w:pPr>
        <w:spacing w:after="0" w:line="240" w:lineRule="auto"/>
        <w:rPr>
          <w:rFonts w:asciiTheme="minorHAnsi" w:hAnsiTheme="minorHAnsi"/>
        </w:rPr>
      </w:pPr>
      <w:r w:rsidRPr="002B0550">
        <w:rPr>
          <w:rFonts w:asciiTheme="minorHAnsi" w:hAnsiTheme="minorHAnsi"/>
        </w:rPr>
        <w:t>Your signature below indicates that you understand your responsibility for reading, reviewing, and understanding the WISD Parent-Student Handbook.</w:t>
      </w:r>
    </w:p>
    <w:p w14:paraId="18EEF121" w14:textId="77777777" w:rsidR="00374066" w:rsidRPr="002B0550" w:rsidRDefault="00374066">
      <w:pPr>
        <w:spacing w:after="0" w:line="240" w:lineRule="auto"/>
        <w:rPr>
          <w:rFonts w:asciiTheme="minorHAnsi" w:hAnsiTheme="minorHAnsi"/>
        </w:rPr>
      </w:pPr>
    </w:p>
    <w:p w14:paraId="2A4ADDC0" w14:textId="76A92731" w:rsidR="00E01D93" w:rsidRPr="002B0550" w:rsidRDefault="00EB204F">
      <w:pPr>
        <w:spacing w:after="0" w:line="240" w:lineRule="auto"/>
        <w:rPr>
          <w:rFonts w:asciiTheme="minorHAnsi" w:hAnsiTheme="minorHAnsi"/>
          <w:b/>
        </w:rPr>
      </w:pPr>
      <w:r w:rsidRPr="002B0550">
        <w:rPr>
          <w:rFonts w:asciiTheme="minorHAnsi" w:hAnsiTheme="minorHAnsi"/>
          <w:b/>
        </w:rPr>
        <w:t xml:space="preserve"> I will do my best to make sure that my child or children follow all the rules and policies described in the manual. I understand that not following the policies outlined in the manual may result in loss of privileges or suspension from WISD.  I will </w:t>
      </w:r>
      <w:r w:rsidR="00374066">
        <w:rPr>
          <w:rFonts w:asciiTheme="minorHAnsi" w:hAnsiTheme="minorHAnsi"/>
          <w:b/>
        </w:rPr>
        <w:t xml:space="preserve">communicate any question, concerns, or comments, and I will </w:t>
      </w:r>
      <w:r w:rsidRPr="002B0550">
        <w:rPr>
          <w:rFonts w:asciiTheme="minorHAnsi" w:hAnsiTheme="minorHAnsi"/>
          <w:b/>
        </w:rPr>
        <w:t xml:space="preserve">visit or call the school for more information or to resolve </w:t>
      </w:r>
      <w:r w:rsidR="00170C35" w:rsidRPr="002B0550">
        <w:rPr>
          <w:rFonts w:asciiTheme="minorHAnsi" w:hAnsiTheme="minorHAnsi"/>
          <w:b/>
        </w:rPr>
        <w:t xml:space="preserve">matters </w:t>
      </w:r>
      <w:r w:rsidR="00374066">
        <w:rPr>
          <w:rFonts w:asciiTheme="minorHAnsi" w:hAnsiTheme="minorHAnsi"/>
          <w:b/>
        </w:rPr>
        <w:t>as necessary</w:t>
      </w:r>
      <w:r w:rsidRPr="002B0550">
        <w:rPr>
          <w:rFonts w:asciiTheme="minorHAnsi" w:hAnsiTheme="minorHAnsi"/>
          <w:b/>
        </w:rPr>
        <w:t xml:space="preserve">. </w:t>
      </w:r>
    </w:p>
    <w:p w14:paraId="1529D8B5" w14:textId="77777777" w:rsidR="00E01D93" w:rsidRPr="002B0550" w:rsidRDefault="00E01D93">
      <w:pPr>
        <w:spacing w:after="0" w:line="240" w:lineRule="auto"/>
        <w:rPr>
          <w:rFonts w:asciiTheme="minorHAnsi" w:hAnsiTheme="minorHAnsi"/>
          <w:b/>
        </w:rPr>
      </w:pPr>
    </w:p>
    <w:p w14:paraId="016B55F3" w14:textId="77777777" w:rsidR="00E01D93" w:rsidRPr="002B0550" w:rsidRDefault="00E01D93">
      <w:pPr>
        <w:spacing w:after="0" w:line="240" w:lineRule="auto"/>
        <w:rPr>
          <w:rFonts w:asciiTheme="minorHAnsi" w:hAnsiTheme="minorHAnsi"/>
        </w:rPr>
      </w:pPr>
    </w:p>
    <w:p w14:paraId="0DCCF59D" w14:textId="77777777" w:rsidR="00E01D93" w:rsidRPr="002B0550" w:rsidRDefault="00E01D93">
      <w:pPr>
        <w:spacing w:after="0" w:line="240" w:lineRule="auto"/>
        <w:rPr>
          <w:rFonts w:asciiTheme="minorHAnsi" w:hAnsiTheme="minorHAnsi"/>
        </w:rPr>
      </w:pPr>
    </w:p>
    <w:p w14:paraId="0A42193E" w14:textId="77777777" w:rsidR="00374066" w:rsidRPr="00B36123" w:rsidRDefault="00374066" w:rsidP="00374066">
      <w:pPr>
        <w:spacing w:after="0" w:line="240" w:lineRule="auto"/>
        <w:rPr>
          <w:rFonts w:asciiTheme="minorHAnsi" w:hAnsiTheme="minorHAnsi"/>
        </w:rPr>
      </w:pPr>
      <w:r w:rsidRPr="00B36123">
        <w:rPr>
          <w:rFonts w:asciiTheme="minorHAnsi" w:hAnsiTheme="minorHAnsi"/>
        </w:rPr>
        <w:t xml:space="preserve">____________________________________________________________________________ </w:t>
      </w:r>
      <w:r>
        <w:rPr>
          <w:rFonts w:asciiTheme="minorHAnsi" w:hAnsiTheme="minorHAnsi"/>
        </w:rPr>
        <w:tab/>
        <w:t>_______________________</w:t>
      </w:r>
    </w:p>
    <w:p w14:paraId="4D4DA440" w14:textId="01A79E60" w:rsidR="00E01D93" w:rsidRPr="002B0550" w:rsidRDefault="00EB204F">
      <w:pPr>
        <w:spacing w:after="0" w:line="240" w:lineRule="auto"/>
        <w:rPr>
          <w:rFonts w:asciiTheme="minorHAnsi" w:hAnsiTheme="minorHAnsi"/>
        </w:rPr>
      </w:pPr>
      <w:r w:rsidRPr="002B0550">
        <w:rPr>
          <w:rFonts w:asciiTheme="minorHAnsi" w:hAnsiTheme="minorHAnsi"/>
        </w:rPr>
        <w:t xml:space="preserve">Signature of Parent or Guardian </w:t>
      </w:r>
      <w:r w:rsidR="000E478F" w:rsidRPr="002B0550">
        <w:rPr>
          <w:rFonts w:asciiTheme="minorHAnsi" w:hAnsiTheme="minorHAnsi"/>
        </w:rPr>
        <w:tab/>
      </w:r>
      <w:r w:rsidR="000E478F" w:rsidRPr="002B0550">
        <w:rPr>
          <w:rFonts w:asciiTheme="minorHAnsi" w:hAnsiTheme="minorHAnsi"/>
        </w:rPr>
        <w:tab/>
      </w:r>
      <w:r w:rsidR="000E478F" w:rsidRPr="002B0550">
        <w:rPr>
          <w:rFonts w:asciiTheme="minorHAnsi" w:hAnsiTheme="minorHAnsi"/>
        </w:rPr>
        <w:tab/>
      </w:r>
      <w:r w:rsidR="000E478F" w:rsidRPr="002B0550">
        <w:rPr>
          <w:rFonts w:asciiTheme="minorHAnsi" w:hAnsiTheme="minorHAnsi"/>
        </w:rPr>
        <w:tab/>
      </w:r>
      <w:r w:rsidR="000E478F" w:rsidRPr="002B0550">
        <w:rPr>
          <w:rFonts w:asciiTheme="minorHAnsi" w:hAnsiTheme="minorHAnsi"/>
        </w:rPr>
        <w:tab/>
      </w:r>
      <w:r w:rsidR="00551D8A">
        <w:rPr>
          <w:rFonts w:asciiTheme="minorHAnsi" w:hAnsiTheme="minorHAnsi"/>
        </w:rPr>
        <w:t xml:space="preserve">             </w:t>
      </w:r>
      <w:r w:rsidRPr="002B0550">
        <w:rPr>
          <w:rFonts w:asciiTheme="minorHAnsi" w:hAnsiTheme="minorHAnsi"/>
        </w:rPr>
        <w:t xml:space="preserve">Date </w:t>
      </w:r>
    </w:p>
    <w:p w14:paraId="36A300C8" w14:textId="77777777" w:rsidR="00E01D93" w:rsidRPr="002B0550" w:rsidRDefault="00E01D93">
      <w:pPr>
        <w:spacing w:after="0" w:line="240" w:lineRule="auto"/>
        <w:rPr>
          <w:rFonts w:asciiTheme="minorHAnsi" w:hAnsiTheme="minorHAnsi"/>
        </w:rPr>
      </w:pPr>
    </w:p>
    <w:p w14:paraId="2661CC6E" w14:textId="77777777" w:rsidR="00E01D93" w:rsidRPr="002B0550" w:rsidRDefault="00E01D93">
      <w:pPr>
        <w:spacing w:after="0" w:line="240" w:lineRule="auto"/>
        <w:rPr>
          <w:rFonts w:asciiTheme="minorHAnsi" w:hAnsiTheme="minorHAnsi"/>
        </w:rPr>
      </w:pPr>
    </w:p>
    <w:p w14:paraId="4CE3CF2C" w14:textId="77777777" w:rsidR="00374066" w:rsidRPr="00B36123" w:rsidRDefault="00374066" w:rsidP="00374066">
      <w:pPr>
        <w:spacing w:after="0" w:line="240" w:lineRule="auto"/>
        <w:rPr>
          <w:rFonts w:asciiTheme="minorHAnsi" w:hAnsiTheme="minorHAnsi"/>
        </w:rPr>
      </w:pPr>
      <w:r w:rsidRPr="00B36123">
        <w:rPr>
          <w:rFonts w:asciiTheme="minorHAnsi" w:hAnsiTheme="minorHAnsi"/>
        </w:rPr>
        <w:t xml:space="preserve">____________________________________________________________________________ </w:t>
      </w:r>
      <w:r>
        <w:rPr>
          <w:rFonts w:asciiTheme="minorHAnsi" w:hAnsiTheme="minorHAnsi"/>
        </w:rPr>
        <w:tab/>
        <w:t>_______________________</w:t>
      </w:r>
    </w:p>
    <w:p w14:paraId="54841472" w14:textId="5CF5845A" w:rsidR="00E01D93" w:rsidRPr="002B0550" w:rsidRDefault="00EB204F">
      <w:pPr>
        <w:spacing w:after="0" w:line="240" w:lineRule="auto"/>
        <w:rPr>
          <w:rFonts w:asciiTheme="minorHAnsi" w:hAnsiTheme="minorHAnsi"/>
        </w:rPr>
      </w:pPr>
      <w:r w:rsidRPr="002B0550">
        <w:rPr>
          <w:rFonts w:asciiTheme="minorHAnsi" w:hAnsiTheme="minorHAnsi"/>
        </w:rPr>
        <w:t xml:space="preserve">Student Name </w:t>
      </w:r>
      <w:r w:rsidR="00374066">
        <w:rPr>
          <w:rFonts w:asciiTheme="minorHAnsi" w:hAnsiTheme="minorHAnsi"/>
        </w:rPr>
        <w:tab/>
      </w:r>
      <w:r w:rsidR="00374066">
        <w:rPr>
          <w:rFonts w:asciiTheme="minorHAnsi" w:hAnsiTheme="minorHAnsi"/>
        </w:rPr>
        <w:tab/>
      </w:r>
      <w:r w:rsidR="00374066">
        <w:rPr>
          <w:rFonts w:asciiTheme="minorHAnsi" w:hAnsiTheme="minorHAnsi"/>
        </w:rPr>
        <w:tab/>
      </w:r>
      <w:r w:rsidR="00374066">
        <w:rPr>
          <w:rFonts w:asciiTheme="minorHAnsi" w:hAnsiTheme="minorHAnsi"/>
        </w:rPr>
        <w:tab/>
      </w:r>
      <w:r w:rsidR="00374066">
        <w:rPr>
          <w:rFonts w:asciiTheme="minorHAnsi" w:hAnsiTheme="minorHAnsi"/>
        </w:rPr>
        <w:tab/>
      </w:r>
      <w:r w:rsidR="00374066">
        <w:rPr>
          <w:rFonts w:asciiTheme="minorHAnsi" w:hAnsiTheme="minorHAnsi"/>
        </w:rPr>
        <w:tab/>
      </w:r>
      <w:r w:rsidR="00374066">
        <w:rPr>
          <w:rFonts w:asciiTheme="minorHAnsi" w:hAnsiTheme="minorHAnsi"/>
        </w:rPr>
        <w:tab/>
      </w:r>
      <w:r w:rsidR="00374066">
        <w:rPr>
          <w:rFonts w:asciiTheme="minorHAnsi" w:hAnsiTheme="minorHAnsi"/>
        </w:rPr>
        <w:tab/>
      </w:r>
      <w:r w:rsidR="00374066">
        <w:rPr>
          <w:rFonts w:asciiTheme="minorHAnsi" w:hAnsiTheme="minorHAnsi"/>
        </w:rPr>
        <w:tab/>
      </w:r>
      <w:r w:rsidRPr="002B0550">
        <w:rPr>
          <w:rFonts w:asciiTheme="minorHAnsi" w:hAnsiTheme="minorHAnsi"/>
        </w:rPr>
        <w:t xml:space="preserve">Grade </w:t>
      </w:r>
    </w:p>
    <w:p w14:paraId="6A112FA7" w14:textId="77777777" w:rsidR="00E01D93" w:rsidRPr="002B0550" w:rsidRDefault="00E01D93">
      <w:pPr>
        <w:spacing w:after="0" w:line="240" w:lineRule="auto"/>
        <w:rPr>
          <w:rFonts w:asciiTheme="minorHAnsi" w:hAnsiTheme="minorHAnsi"/>
        </w:rPr>
      </w:pPr>
    </w:p>
    <w:p w14:paraId="305E1C7E" w14:textId="77777777" w:rsidR="00E01D93" w:rsidRPr="002B0550" w:rsidRDefault="00E01D93">
      <w:pPr>
        <w:spacing w:after="0" w:line="240" w:lineRule="auto"/>
        <w:rPr>
          <w:rFonts w:asciiTheme="minorHAnsi" w:hAnsiTheme="minorHAnsi"/>
        </w:rPr>
      </w:pPr>
    </w:p>
    <w:p w14:paraId="4962B954" w14:textId="51E36A14" w:rsidR="009B3AA6" w:rsidRPr="002B0550" w:rsidRDefault="00EB204F">
      <w:pPr>
        <w:spacing w:after="0" w:line="240" w:lineRule="auto"/>
        <w:rPr>
          <w:rFonts w:asciiTheme="minorHAnsi" w:hAnsiTheme="minorHAnsi"/>
        </w:rPr>
      </w:pPr>
      <w:r w:rsidRPr="002B0550">
        <w:rPr>
          <w:rFonts w:asciiTheme="minorHAnsi" w:hAnsiTheme="minorHAnsi"/>
        </w:rPr>
        <w:t xml:space="preserve">____________________________________________________________________________ </w:t>
      </w:r>
      <w:r w:rsidR="00551D8A">
        <w:rPr>
          <w:rFonts w:asciiTheme="minorHAnsi" w:hAnsiTheme="minorHAnsi"/>
        </w:rPr>
        <w:tab/>
        <w:t>_______________________</w:t>
      </w:r>
    </w:p>
    <w:p w14:paraId="2577ED29" w14:textId="38C2EEA4" w:rsidR="00E01D93" w:rsidRPr="002B0550" w:rsidRDefault="00EB204F">
      <w:pPr>
        <w:spacing w:after="0" w:line="240" w:lineRule="auto"/>
        <w:rPr>
          <w:rFonts w:asciiTheme="minorHAnsi" w:hAnsiTheme="minorHAnsi"/>
        </w:rPr>
      </w:pPr>
      <w:r w:rsidRPr="002B0550">
        <w:rPr>
          <w:rFonts w:asciiTheme="minorHAnsi" w:hAnsiTheme="minorHAnsi"/>
        </w:rPr>
        <w:t xml:space="preserve">Additional Student Name (if siblings)                               </w:t>
      </w:r>
      <w:r w:rsidR="000E478F" w:rsidRPr="002B0550">
        <w:rPr>
          <w:rFonts w:asciiTheme="minorHAnsi" w:hAnsiTheme="minorHAnsi"/>
        </w:rPr>
        <w:tab/>
      </w:r>
      <w:r w:rsidR="000E478F" w:rsidRPr="002B0550">
        <w:rPr>
          <w:rFonts w:asciiTheme="minorHAnsi" w:hAnsiTheme="minorHAnsi"/>
        </w:rPr>
        <w:tab/>
      </w:r>
      <w:r w:rsidR="000E478F" w:rsidRPr="002B0550">
        <w:rPr>
          <w:rFonts w:asciiTheme="minorHAnsi" w:hAnsiTheme="minorHAnsi"/>
        </w:rPr>
        <w:tab/>
      </w:r>
      <w:r w:rsidR="00374066">
        <w:rPr>
          <w:rFonts w:asciiTheme="minorHAnsi" w:hAnsiTheme="minorHAnsi"/>
        </w:rPr>
        <w:t xml:space="preserve">          </w:t>
      </w:r>
      <w:r w:rsidR="00374066">
        <w:rPr>
          <w:rFonts w:asciiTheme="minorHAnsi" w:hAnsiTheme="minorHAnsi"/>
        </w:rPr>
        <w:tab/>
      </w:r>
      <w:r w:rsidRPr="002B0550">
        <w:rPr>
          <w:rFonts w:asciiTheme="minorHAnsi" w:hAnsiTheme="minorHAnsi"/>
        </w:rPr>
        <w:t xml:space="preserve">Grade </w:t>
      </w:r>
    </w:p>
    <w:p w14:paraId="0675EC0E" w14:textId="1F11EDDB" w:rsidR="00E01D93" w:rsidRPr="002B0550" w:rsidRDefault="00E01D93">
      <w:pPr>
        <w:spacing w:after="0" w:line="240" w:lineRule="auto"/>
        <w:rPr>
          <w:rFonts w:asciiTheme="minorHAnsi" w:hAnsiTheme="minorHAnsi"/>
        </w:rPr>
      </w:pPr>
    </w:p>
    <w:p w14:paraId="0DDEAB73" w14:textId="77777777" w:rsidR="009B3AA6" w:rsidRPr="002B0550" w:rsidRDefault="009B3AA6">
      <w:pPr>
        <w:spacing w:after="0" w:line="240" w:lineRule="auto"/>
        <w:rPr>
          <w:rFonts w:asciiTheme="minorHAnsi" w:hAnsiTheme="minorHAnsi"/>
        </w:rPr>
      </w:pPr>
    </w:p>
    <w:p w14:paraId="48D88862" w14:textId="77777777" w:rsidR="00374066" w:rsidRPr="00B36123" w:rsidRDefault="00374066" w:rsidP="00374066">
      <w:pPr>
        <w:spacing w:after="0" w:line="240" w:lineRule="auto"/>
        <w:rPr>
          <w:rFonts w:asciiTheme="minorHAnsi" w:hAnsiTheme="minorHAnsi"/>
        </w:rPr>
      </w:pPr>
      <w:r w:rsidRPr="00B36123">
        <w:rPr>
          <w:rFonts w:asciiTheme="minorHAnsi" w:hAnsiTheme="minorHAnsi"/>
        </w:rPr>
        <w:t xml:space="preserve">____________________________________________________________________________ </w:t>
      </w:r>
      <w:r>
        <w:rPr>
          <w:rFonts w:asciiTheme="minorHAnsi" w:hAnsiTheme="minorHAnsi"/>
        </w:rPr>
        <w:tab/>
        <w:t>_______________________</w:t>
      </w:r>
    </w:p>
    <w:p w14:paraId="59F4CAB8" w14:textId="68F949E5" w:rsidR="009B3AA6" w:rsidRPr="002B0550" w:rsidRDefault="009B3AA6" w:rsidP="009B3AA6">
      <w:pPr>
        <w:spacing w:after="0" w:line="240" w:lineRule="auto"/>
        <w:rPr>
          <w:rFonts w:asciiTheme="minorHAnsi" w:hAnsiTheme="minorHAnsi"/>
        </w:rPr>
      </w:pPr>
      <w:r w:rsidRPr="002B0550">
        <w:rPr>
          <w:rFonts w:asciiTheme="minorHAnsi" w:hAnsiTheme="minorHAnsi"/>
        </w:rPr>
        <w:t xml:space="preserve">Additional Student Name (if siblings)                              </w:t>
      </w:r>
      <w:r w:rsidR="000E478F" w:rsidRPr="002B0550">
        <w:rPr>
          <w:rFonts w:asciiTheme="minorHAnsi" w:hAnsiTheme="minorHAnsi"/>
        </w:rPr>
        <w:tab/>
      </w:r>
      <w:r w:rsidR="000E478F" w:rsidRPr="002B0550">
        <w:rPr>
          <w:rFonts w:asciiTheme="minorHAnsi" w:hAnsiTheme="minorHAnsi"/>
        </w:rPr>
        <w:tab/>
      </w:r>
      <w:r w:rsidR="000E478F" w:rsidRPr="002B0550">
        <w:rPr>
          <w:rFonts w:asciiTheme="minorHAnsi" w:hAnsiTheme="minorHAnsi"/>
        </w:rPr>
        <w:tab/>
      </w:r>
      <w:r w:rsidR="00374066">
        <w:rPr>
          <w:rFonts w:asciiTheme="minorHAnsi" w:hAnsiTheme="minorHAnsi"/>
        </w:rPr>
        <w:tab/>
      </w:r>
      <w:r w:rsidRPr="002B0550">
        <w:rPr>
          <w:rFonts w:asciiTheme="minorHAnsi" w:hAnsiTheme="minorHAnsi"/>
        </w:rPr>
        <w:t>Grade</w:t>
      </w:r>
    </w:p>
    <w:p w14:paraId="7A1D3365" w14:textId="326419CB" w:rsidR="00E01D93" w:rsidRPr="002B0550" w:rsidRDefault="00E01D93">
      <w:pPr>
        <w:spacing w:after="0" w:line="240" w:lineRule="auto"/>
        <w:rPr>
          <w:rFonts w:asciiTheme="minorHAnsi" w:hAnsiTheme="minorHAnsi"/>
        </w:rPr>
      </w:pPr>
    </w:p>
    <w:p w14:paraId="453E515E" w14:textId="77777777" w:rsidR="009B3AA6" w:rsidRPr="002B0550" w:rsidRDefault="009B3AA6">
      <w:pPr>
        <w:spacing w:after="0" w:line="240" w:lineRule="auto"/>
        <w:rPr>
          <w:rFonts w:asciiTheme="minorHAnsi" w:hAnsiTheme="minorHAnsi"/>
        </w:rPr>
      </w:pPr>
    </w:p>
    <w:p w14:paraId="400058A0" w14:textId="77777777" w:rsidR="00374066" w:rsidRPr="00B36123" w:rsidRDefault="00374066" w:rsidP="00374066">
      <w:pPr>
        <w:spacing w:after="0" w:line="240" w:lineRule="auto"/>
        <w:rPr>
          <w:rFonts w:asciiTheme="minorHAnsi" w:hAnsiTheme="minorHAnsi"/>
        </w:rPr>
      </w:pPr>
      <w:r w:rsidRPr="00B36123">
        <w:rPr>
          <w:rFonts w:asciiTheme="minorHAnsi" w:hAnsiTheme="minorHAnsi"/>
        </w:rPr>
        <w:t xml:space="preserve">____________________________________________________________________________ </w:t>
      </w:r>
      <w:r>
        <w:rPr>
          <w:rFonts w:asciiTheme="minorHAnsi" w:hAnsiTheme="minorHAnsi"/>
        </w:rPr>
        <w:tab/>
        <w:t>_______________________</w:t>
      </w:r>
    </w:p>
    <w:p w14:paraId="5DBC3995" w14:textId="5C996A5E" w:rsidR="009B3AA6" w:rsidRPr="002B0550" w:rsidRDefault="009B3AA6" w:rsidP="009B3AA6">
      <w:pPr>
        <w:spacing w:after="0" w:line="240" w:lineRule="auto"/>
        <w:rPr>
          <w:rFonts w:asciiTheme="minorHAnsi" w:hAnsiTheme="minorHAnsi"/>
        </w:rPr>
      </w:pPr>
      <w:r w:rsidRPr="002B0550">
        <w:rPr>
          <w:rFonts w:asciiTheme="minorHAnsi" w:hAnsiTheme="minorHAnsi"/>
        </w:rPr>
        <w:t xml:space="preserve"> Additional Student Name (if siblings)                            </w:t>
      </w:r>
      <w:r w:rsidR="000E478F" w:rsidRPr="002B0550">
        <w:rPr>
          <w:rFonts w:asciiTheme="minorHAnsi" w:hAnsiTheme="minorHAnsi"/>
        </w:rPr>
        <w:tab/>
      </w:r>
      <w:r w:rsidR="000E478F" w:rsidRPr="002B0550">
        <w:rPr>
          <w:rFonts w:asciiTheme="minorHAnsi" w:hAnsiTheme="minorHAnsi"/>
        </w:rPr>
        <w:tab/>
      </w:r>
      <w:r w:rsidR="000E478F" w:rsidRPr="002B0550">
        <w:rPr>
          <w:rFonts w:asciiTheme="minorHAnsi" w:hAnsiTheme="minorHAnsi"/>
        </w:rPr>
        <w:tab/>
      </w:r>
      <w:r w:rsidR="00374066">
        <w:rPr>
          <w:rFonts w:asciiTheme="minorHAnsi" w:hAnsiTheme="minorHAnsi"/>
        </w:rPr>
        <w:tab/>
      </w:r>
      <w:r w:rsidRPr="002B0550">
        <w:rPr>
          <w:rFonts w:asciiTheme="minorHAnsi" w:hAnsiTheme="minorHAnsi"/>
        </w:rPr>
        <w:t>Grade</w:t>
      </w:r>
    </w:p>
    <w:p w14:paraId="095F4539" w14:textId="77777777" w:rsidR="009B3AA6" w:rsidRPr="002B0550" w:rsidRDefault="009B3AA6" w:rsidP="009B3AA6">
      <w:pPr>
        <w:spacing w:after="0" w:line="240" w:lineRule="auto"/>
        <w:rPr>
          <w:rFonts w:asciiTheme="minorHAnsi" w:hAnsiTheme="minorHAnsi"/>
        </w:rPr>
      </w:pPr>
      <w:r w:rsidRPr="002B0550">
        <w:rPr>
          <w:rFonts w:asciiTheme="minorHAnsi" w:hAnsiTheme="minorHAnsi"/>
        </w:rPr>
        <w:t xml:space="preserve">          </w:t>
      </w:r>
    </w:p>
    <w:p w14:paraId="18F9FA80" w14:textId="4AF08D08" w:rsidR="009B3AA6" w:rsidRPr="002B0550" w:rsidRDefault="009B3AA6" w:rsidP="009B3AA6">
      <w:pPr>
        <w:spacing w:after="0" w:line="240" w:lineRule="auto"/>
        <w:rPr>
          <w:rFonts w:asciiTheme="minorHAnsi" w:hAnsiTheme="minorHAnsi"/>
        </w:rPr>
      </w:pPr>
      <w:r w:rsidRPr="002B0550">
        <w:rPr>
          <w:rFonts w:asciiTheme="minorHAnsi" w:hAnsiTheme="minorHAnsi"/>
        </w:rPr>
        <w:t xml:space="preserve">                                                                  </w:t>
      </w:r>
    </w:p>
    <w:p w14:paraId="2EFB4434" w14:textId="77777777" w:rsidR="00374066" w:rsidRPr="00B36123" w:rsidRDefault="00374066" w:rsidP="00374066">
      <w:pPr>
        <w:spacing w:after="0" w:line="240" w:lineRule="auto"/>
        <w:rPr>
          <w:rFonts w:asciiTheme="minorHAnsi" w:hAnsiTheme="minorHAnsi"/>
        </w:rPr>
      </w:pPr>
      <w:r w:rsidRPr="00B36123">
        <w:rPr>
          <w:rFonts w:asciiTheme="minorHAnsi" w:hAnsiTheme="minorHAnsi"/>
        </w:rPr>
        <w:t xml:space="preserve">____________________________________________________________________________ </w:t>
      </w:r>
      <w:r>
        <w:rPr>
          <w:rFonts w:asciiTheme="minorHAnsi" w:hAnsiTheme="minorHAnsi"/>
        </w:rPr>
        <w:tab/>
        <w:t>_______________________</w:t>
      </w:r>
    </w:p>
    <w:p w14:paraId="5FFEBB42" w14:textId="6BC61647" w:rsidR="009B3AA6" w:rsidRPr="002B0550" w:rsidRDefault="009B3AA6" w:rsidP="009B3AA6">
      <w:pPr>
        <w:spacing w:after="0" w:line="240" w:lineRule="auto"/>
        <w:rPr>
          <w:rFonts w:asciiTheme="minorHAnsi" w:hAnsiTheme="minorHAnsi"/>
        </w:rPr>
      </w:pPr>
      <w:r w:rsidRPr="002B0550">
        <w:rPr>
          <w:rFonts w:asciiTheme="minorHAnsi" w:hAnsiTheme="minorHAnsi"/>
        </w:rPr>
        <w:t xml:space="preserve"> Additional Student Name (if siblings)                         </w:t>
      </w:r>
      <w:r w:rsidR="00974ACA" w:rsidRPr="002B0550">
        <w:rPr>
          <w:rFonts w:asciiTheme="minorHAnsi" w:hAnsiTheme="minorHAnsi"/>
        </w:rPr>
        <w:t xml:space="preserve"> </w:t>
      </w:r>
      <w:r w:rsidRPr="002B0550">
        <w:rPr>
          <w:rFonts w:asciiTheme="minorHAnsi" w:hAnsiTheme="minorHAnsi"/>
        </w:rPr>
        <w:t xml:space="preserve"> </w:t>
      </w:r>
      <w:r w:rsidR="000E478F" w:rsidRPr="002B0550">
        <w:rPr>
          <w:rFonts w:asciiTheme="minorHAnsi" w:hAnsiTheme="minorHAnsi"/>
        </w:rPr>
        <w:tab/>
      </w:r>
      <w:r w:rsidR="000E478F" w:rsidRPr="002B0550">
        <w:rPr>
          <w:rFonts w:asciiTheme="minorHAnsi" w:hAnsiTheme="minorHAnsi"/>
        </w:rPr>
        <w:tab/>
      </w:r>
      <w:r w:rsidR="000E478F" w:rsidRPr="002B0550">
        <w:rPr>
          <w:rFonts w:asciiTheme="minorHAnsi" w:hAnsiTheme="minorHAnsi"/>
        </w:rPr>
        <w:tab/>
      </w:r>
      <w:r w:rsidR="00374066">
        <w:rPr>
          <w:rFonts w:asciiTheme="minorHAnsi" w:hAnsiTheme="minorHAnsi"/>
        </w:rPr>
        <w:tab/>
      </w:r>
      <w:r w:rsidRPr="002B0550">
        <w:rPr>
          <w:rFonts w:asciiTheme="minorHAnsi" w:hAnsiTheme="minorHAnsi"/>
        </w:rPr>
        <w:t>Grade</w:t>
      </w:r>
    </w:p>
    <w:p w14:paraId="4A62CA1D" w14:textId="77777777" w:rsidR="009B3AA6" w:rsidRPr="002B0550" w:rsidRDefault="009B3AA6" w:rsidP="009B3AA6">
      <w:pPr>
        <w:spacing w:after="0" w:line="240" w:lineRule="auto"/>
        <w:rPr>
          <w:rFonts w:asciiTheme="minorHAnsi" w:hAnsiTheme="minorHAnsi"/>
        </w:rPr>
      </w:pPr>
      <w:r w:rsidRPr="002B0550">
        <w:rPr>
          <w:rFonts w:asciiTheme="minorHAnsi" w:hAnsiTheme="minorHAnsi"/>
        </w:rPr>
        <w:t xml:space="preserve">                                                                            </w:t>
      </w:r>
    </w:p>
    <w:p w14:paraId="4D49930A" w14:textId="77777777" w:rsidR="00E01D93" w:rsidRPr="002B0550" w:rsidRDefault="00E01D93">
      <w:pPr>
        <w:spacing w:after="0" w:line="240" w:lineRule="auto"/>
        <w:rPr>
          <w:rFonts w:asciiTheme="minorHAnsi" w:hAnsiTheme="minorHAnsi"/>
          <w:sz w:val="28"/>
          <w:szCs w:val="28"/>
        </w:rPr>
      </w:pPr>
    </w:p>
    <w:sectPr w:rsidR="00E01D93" w:rsidRPr="002B0550" w:rsidSect="00013744">
      <w:footerReference w:type="default" r:id="rId11"/>
      <w:footerReference w:type="first" r:id="rId12"/>
      <w:pgSz w:w="12240" w:h="15840"/>
      <w:pgMar w:top="1440" w:right="1080" w:bottom="1440" w:left="1080"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EECC" w14:textId="77777777" w:rsidR="00764B9D" w:rsidRDefault="00764B9D">
      <w:pPr>
        <w:spacing w:after="0" w:line="240" w:lineRule="auto"/>
      </w:pPr>
      <w:r>
        <w:separator/>
      </w:r>
    </w:p>
  </w:endnote>
  <w:endnote w:type="continuationSeparator" w:id="0">
    <w:p w14:paraId="4651A400" w14:textId="77777777" w:rsidR="00764B9D" w:rsidRDefault="0076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4F6F" w14:textId="2730117F" w:rsidR="00EB181D" w:rsidRDefault="00EB181D">
    <w:pPr>
      <w:jc w:val="right"/>
    </w:pPr>
    <w:r>
      <w:fldChar w:fldCharType="begin"/>
    </w:r>
    <w:r>
      <w:instrText>PAGE</w:instrText>
    </w:r>
    <w:r>
      <w:fldChar w:fldCharType="separate"/>
    </w:r>
    <w:r w:rsidR="00C0340C">
      <w:rPr>
        <w:noProof/>
      </w:rP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6F19" w14:textId="77777777" w:rsidR="00EB181D" w:rsidRDefault="00EB18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BFD8" w14:textId="77777777" w:rsidR="00764B9D" w:rsidRDefault="00764B9D">
      <w:pPr>
        <w:spacing w:after="0" w:line="240" w:lineRule="auto"/>
      </w:pPr>
      <w:r>
        <w:separator/>
      </w:r>
    </w:p>
  </w:footnote>
  <w:footnote w:type="continuationSeparator" w:id="0">
    <w:p w14:paraId="48D403F5" w14:textId="77777777" w:rsidR="00764B9D" w:rsidRDefault="00764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8A8"/>
    <w:multiLevelType w:val="hybridMultilevel"/>
    <w:tmpl w:val="2AA20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2BAC"/>
    <w:multiLevelType w:val="multilevel"/>
    <w:tmpl w:val="CA74412E"/>
    <w:lvl w:ilvl="0">
      <w:start w:val="1"/>
      <w:numFmt w:val="decimal"/>
      <w:lvlText w:val="%1."/>
      <w:lvlJc w:val="left"/>
      <w:pPr>
        <w:ind w:left="720" w:hanging="360"/>
      </w:pPr>
      <w:rPr>
        <w:rFonts w:asciiTheme="minorHAnsi" w:eastAsia="Calibri" w:hAnsiTheme="minorHAns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9D2A16"/>
    <w:multiLevelType w:val="multilevel"/>
    <w:tmpl w:val="8428843C"/>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B2072D3"/>
    <w:multiLevelType w:val="hybridMultilevel"/>
    <w:tmpl w:val="D5A83D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67DD"/>
    <w:multiLevelType w:val="multilevel"/>
    <w:tmpl w:val="8C229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4C3E06"/>
    <w:multiLevelType w:val="multilevel"/>
    <w:tmpl w:val="7A14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45491"/>
    <w:multiLevelType w:val="hybridMultilevel"/>
    <w:tmpl w:val="9A6CB1C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72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7F12C1"/>
    <w:multiLevelType w:val="multilevel"/>
    <w:tmpl w:val="3C3AF8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D0919B9"/>
    <w:multiLevelType w:val="hybridMultilevel"/>
    <w:tmpl w:val="0114A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E46AE"/>
    <w:multiLevelType w:val="multilevel"/>
    <w:tmpl w:val="71461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AD6E3E"/>
    <w:multiLevelType w:val="hybridMultilevel"/>
    <w:tmpl w:val="77CC3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F60B3E"/>
    <w:multiLevelType w:val="multilevel"/>
    <w:tmpl w:val="E912E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251CCC"/>
    <w:multiLevelType w:val="multilevel"/>
    <w:tmpl w:val="0FD47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6105BA"/>
    <w:multiLevelType w:val="multilevel"/>
    <w:tmpl w:val="BD84F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CD3CAD"/>
    <w:multiLevelType w:val="multilevel"/>
    <w:tmpl w:val="15000A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4692F45"/>
    <w:multiLevelType w:val="hybridMultilevel"/>
    <w:tmpl w:val="DD522998"/>
    <w:lvl w:ilvl="0" w:tplc="B044CB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72361"/>
    <w:multiLevelType w:val="hybridMultilevel"/>
    <w:tmpl w:val="DC7AC3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2A041C"/>
    <w:multiLevelType w:val="hybridMultilevel"/>
    <w:tmpl w:val="9580C062"/>
    <w:lvl w:ilvl="0" w:tplc="58204FB0">
      <w:start w:val="1"/>
      <w:numFmt w:val="upperLetter"/>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844DD"/>
    <w:multiLevelType w:val="hybridMultilevel"/>
    <w:tmpl w:val="132CFE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E0510B"/>
    <w:multiLevelType w:val="hybridMultilevel"/>
    <w:tmpl w:val="0A98E682"/>
    <w:lvl w:ilvl="0" w:tplc="1866424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15674A"/>
    <w:multiLevelType w:val="multilevel"/>
    <w:tmpl w:val="802A4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6E36F2"/>
    <w:multiLevelType w:val="hybridMultilevel"/>
    <w:tmpl w:val="24DEA44E"/>
    <w:lvl w:ilvl="0" w:tplc="ECEE2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7338F"/>
    <w:multiLevelType w:val="multilevel"/>
    <w:tmpl w:val="6122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927E87"/>
    <w:multiLevelType w:val="hybridMultilevel"/>
    <w:tmpl w:val="AE72E5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4576E2"/>
    <w:multiLevelType w:val="multilevel"/>
    <w:tmpl w:val="1250C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820515"/>
    <w:multiLevelType w:val="hybridMultilevel"/>
    <w:tmpl w:val="30942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E551F"/>
    <w:multiLevelType w:val="multilevel"/>
    <w:tmpl w:val="7AFA4FA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2061172"/>
    <w:multiLevelType w:val="multilevel"/>
    <w:tmpl w:val="10D04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1342F2"/>
    <w:multiLevelType w:val="multilevel"/>
    <w:tmpl w:val="F236B2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78E004CC"/>
    <w:multiLevelType w:val="multilevel"/>
    <w:tmpl w:val="A006B4B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C633E88"/>
    <w:multiLevelType w:val="multilevel"/>
    <w:tmpl w:val="32C883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15:restartNumberingAfterBreak="0">
    <w:nsid w:val="7F9414E0"/>
    <w:multiLevelType w:val="multilevel"/>
    <w:tmpl w:val="08F26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AF2A83"/>
    <w:multiLevelType w:val="multilevel"/>
    <w:tmpl w:val="266A2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6018396">
    <w:abstractNumId w:val="9"/>
  </w:num>
  <w:num w:numId="2" w16cid:durableId="1347900386">
    <w:abstractNumId w:val="13"/>
  </w:num>
  <w:num w:numId="3" w16cid:durableId="305427958">
    <w:abstractNumId w:val="26"/>
  </w:num>
  <w:num w:numId="4" w16cid:durableId="468086859">
    <w:abstractNumId w:val="12"/>
  </w:num>
  <w:num w:numId="5" w16cid:durableId="1251237721">
    <w:abstractNumId w:val="1"/>
  </w:num>
  <w:num w:numId="6" w16cid:durableId="253100350">
    <w:abstractNumId w:val="20"/>
  </w:num>
  <w:num w:numId="7" w16cid:durableId="973754994">
    <w:abstractNumId w:val="22"/>
  </w:num>
  <w:num w:numId="8" w16cid:durableId="413859903">
    <w:abstractNumId w:val="27"/>
  </w:num>
  <w:num w:numId="9" w16cid:durableId="2141879736">
    <w:abstractNumId w:val="31"/>
  </w:num>
  <w:num w:numId="10" w16cid:durableId="1455247357">
    <w:abstractNumId w:val="14"/>
  </w:num>
  <w:num w:numId="11" w16cid:durableId="69280777">
    <w:abstractNumId w:val="30"/>
  </w:num>
  <w:num w:numId="12" w16cid:durableId="160857823">
    <w:abstractNumId w:val="4"/>
  </w:num>
  <w:num w:numId="13" w16cid:durableId="1733045391">
    <w:abstractNumId w:val="11"/>
  </w:num>
  <w:num w:numId="14" w16cid:durableId="1805348268">
    <w:abstractNumId w:val="24"/>
  </w:num>
  <w:num w:numId="15" w16cid:durableId="1899777391">
    <w:abstractNumId w:val="32"/>
  </w:num>
  <w:num w:numId="16" w16cid:durableId="261032234">
    <w:abstractNumId w:val="28"/>
  </w:num>
  <w:num w:numId="17" w16cid:durableId="1391271081">
    <w:abstractNumId w:val="5"/>
  </w:num>
  <w:num w:numId="18" w16cid:durableId="1875193686">
    <w:abstractNumId w:val="10"/>
  </w:num>
  <w:num w:numId="19" w16cid:durableId="1270965686">
    <w:abstractNumId w:val="2"/>
  </w:num>
  <w:num w:numId="20" w16cid:durableId="340935145">
    <w:abstractNumId w:val="15"/>
  </w:num>
  <w:num w:numId="21" w16cid:durableId="675770822">
    <w:abstractNumId w:val="19"/>
  </w:num>
  <w:num w:numId="22" w16cid:durableId="639270888">
    <w:abstractNumId w:val="17"/>
  </w:num>
  <w:num w:numId="23" w16cid:durableId="547499453">
    <w:abstractNumId w:val="21"/>
  </w:num>
  <w:num w:numId="24" w16cid:durableId="1931740353">
    <w:abstractNumId w:val="3"/>
  </w:num>
  <w:num w:numId="25" w16cid:durableId="1576550278">
    <w:abstractNumId w:val="16"/>
  </w:num>
  <w:num w:numId="26" w16cid:durableId="40180001">
    <w:abstractNumId w:val="18"/>
  </w:num>
  <w:num w:numId="27" w16cid:durableId="782653104">
    <w:abstractNumId w:val="23"/>
  </w:num>
  <w:num w:numId="28" w16cid:durableId="1518229959">
    <w:abstractNumId w:val="25"/>
  </w:num>
  <w:num w:numId="29" w16cid:durableId="1421829737">
    <w:abstractNumId w:val="8"/>
  </w:num>
  <w:num w:numId="30" w16cid:durableId="1624993041">
    <w:abstractNumId w:val="0"/>
  </w:num>
  <w:num w:numId="31" w16cid:durableId="417403606">
    <w:abstractNumId w:val="6"/>
  </w:num>
  <w:num w:numId="32" w16cid:durableId="1047876722">
    <w:abstractNumId w:val="29"/>
  </w:num>
  <w:num w:numId="33" w16cid:durableId="10814148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93"/>
    <w:rsid w:val="00004975"/>
    <w:rsid w:val="00013744"/>
    <w:rsid w:val="00083242"/>
    <w:rsid w:val="00083994"/>
    <w:rsid w:val="00096294"/>
    <w:rsid w:val="000C633B"/>
    <w:rsid w:val="000C6CCC"/>
    <w:rsid w:val="000D4F02"/>
    <w:rsid w:val="000E478F"/>
    <w:rsid w:val="000E6761"/>
    <w:rsid w:val="000F1ECF"/>
    <w:rsid w:val="000F2745"/>
    <w:rsid w:val="000F77D8"/>
    <w:rsid w:val="0011428A"/>
    <w:rsid w:val="001157CC"/>
    <w:rsid w:val="00131655"/>
    <w:rsid w:val="00132274"/>
    <w:rsid w:val="00160C3B"/>
    <w:rsid w:val="00170C35"/>
    <w:rsid w:val="0017114B"/>
    <w:rsid w:val="0017239C"/>
    <w:rsid w:val="00193DF9"/>
    <w:rsid w:val="001A758E"/>
    <w:rsid w:val="001E41E0"/>
    <w:rsid w:val="002020D7"/>
    <w:rsid w:val="002534B6"/>
    <w:rsid w:val="00265C7D"/>
    <w:rsid w:val="00277DAC"/>
    <w:rsid w:val="00287B21"/>
    <w:rsid w:val="00297974"/>
    <w:rsid w:val="002B0550"/>
    <w:rsid w:val="002B2A9C"/>
    <w:rsid w:val="002D6E27"/>
    <w:rsid w:val="002D7871"/>
    <w:rsid w:val="002F6140"/>
    <w:rsid w:val="00304906"/>
    <w:rsid w:val="003220B3"/>
    <w:rsid w:val="00340ED8"/>
    <w:rsid w:val="00357FAE"/>
    <w:rsid w:val="00374066"/>
    <w:rsid w:val="00393FAC"/>
    <w:rsid w:val="003D6FF9"/>
    <w:rsid w:val="00401C1E"/>
    <w:rsid w:val="0040402D"/>
    <w:rsid w:val="00423A4B"/>
    <w:rsid w:val="0043711C"/>
    <w:rsid w:val="00442D2A"/>
    <w:rsid w:val="00476673"/>
    <w:rsid w:val="00483530"/>
    <w:rsid w:val="004865DC"/>
    <w:rsid w:val="004D08CC"/>
    <w:rsid w:val="004D0BA8"/>
    <w:rsid w:val="004E469D"/>
    <w:rsid w:val="00510622"/>
    <w:rsid w:val="005221F1"/>
    <w:rsid w:val="00551D8A"/>
    <w:rsid w:val="00572F14"/>
    <w:rsid w:val="005733B2"/>
    <w:rsid w:val="00593106"/>
    <w:rsid w:val="005C5FA5"/>
    <w:rsid w:val="005D4AE6"/>
    <w:rsid w:val="00601E10"/>
    <w:rsid w:val="00644F94"/>
    <w:rsid w:val="006563DF"/>
    <w:rsid w:val="00656B5C"/>
    <w:rsid w:val="00676934"/>
    <w:rsid w:val="006914B2"/>
    <w:rsid w:val="006B280E"/>
    <w:rsid w:val="006E39E0"/>
    <w:rsid w:val="006F6275"/>
    <w:rsid w:val="00704A56"/>
    <w:rsid w:val="00712949"/>
    <w:rsid w:val="00731C4F"/>
    <w:rsid w:val="00747556"/>
    <w:rsid w:val="00753DA1"/>
    <w:rsid w:val="00760EC4"/>
    <w:rsid w:val="00763DC0"/>
    <w:rsid w:val="00764B9D"/>
    <w:rsid w:val="00786742"/>
    <w:rsid w:val="00790277"/>
    <w:rsid w:val="00795F90"/>
    <w:rsid w:val="007B3AA8"/>
    <w:rsid w:val="00807F34"/>
    <w:rsid w:val="00813B7E"/>
    <w:rsid w:val="0082064C"/>
    <w:rsid w:val="0084308A"/>
    <w:rsid w:val="00845D1B"/>
    <w:rsid w:val="0087032A"/>
    <w:rsid w:val="008E140A"/>
    <w:rsid w:val="00903235"/>
    <w:rsid w:val="009603E3"/>
    <w:rsid w:val="00961CEF"/>
    <w:rsid w:val="00966AAC"/>
    <w:rsid w:val="00974ACA"/>
    <w:rsid w:val="00975713"/>
    <w:rsid w:val="009772A1"/>
    <w:rsid w:val="00982C4A"/>
    <w:rsid w:val="00983FA4"/>
    <w:rsid w:val="009B3AA6"/>
    <w:rsid w:val="009D5286"/>
    <w:rsid w:val="009E10EF"/>
    <w:rsid w:val="00A111FE"/>
    <w:rsid w:val="00A11B15"/>
    <w:rsid w:val="00A138CC"/>
    <w:rsid w:val="00A569D2"/>
    <w:rsid w:val="00A5740A"/>
    <w:rsid w:val="00A574D4"/>
    <w:rsid w:val="00A7061A"/>
    <w:rsid w:val="00A76964"/>
    <w:rsid w:val="00A806AA"/>
    <w:rsid w:val="00A920A6"/>
    <w:rsid w:val="00A96211"/>
    <w:rsid w:val="00AE17DC"/>
    <w:rsid w:val="00AF5D0A"/>
    <w:rsid w:val="00B04B3D"/>
    <w:rsid w:val="00B053E6"/>
    <w:rsid w:val="00B104FF"/>
    <w:rsid w:val="00B743FE"/>
    <w:rsid w:val="00B74BB6"/>
    <w:rsid w:val="00B7570B"/>
    <w:rsid w:val="00B8454A"/>
    <w:rsid w:val="00B865CC"/>
    <w:rsid w:val="00B90932"/>
    <w:rsid w:val="00B9318D"/>
    <w:rsid w:val="00BC7EFB"/>
    <w:rsid w:val="00BD363D"/>
    <w:rsid w:val="00BD462A"/>
    <w:rsid w:val="00BF5618"/>
    <w:rsid w:val="00C0340C"/>
    <w:rsid w:val="00C44331"/>
    <w:rsid w:val="00C55ED5"/>
    <w:rsid w:val="00C642EF"/>
    <w:rsid w:val="00CA586D"/>
    <w:rsid w:val="00CB6D11"/>
    <w:rsid w:val="00CD6E23"/>
    <w:rsid w:val="00D2288E"/>
    <w:rsid w:val="00D40DA5"/>
    <w:rsid w:val="00D42C4D"/>
    <w:rsid w:val="00D47225"/>
    <w:rsid w:val="00D63E75"/>
    <w:rsid w:val="00D7256F"/>
    <w:rsid w:val="00D83F51"/>
    <w:rsid w:val="00D92C0E"/>
    <w:rsid w:val="00D969E6"/>
    <w:rsid w:val="00DB077C"/>
    <w:rsid w:val="00DB277E"/>
    <w:rsid w:val="00DC4236"/>
    <w:rsid w:val="00E001E2"/>
    <w:rsid w:val="00E01D93"/>
    <w:rsid w:val="00E04BE9"/>
    <w:rsid w:val="00E0691B"/>
    <w:rsid w:val="00E47657"/>
    <w:rsid w:val="00E55D07"/>
    <w:rsid w:val="00E64A7A"/>
    <w:rsid w:val="00E7184C"/>
    <w:rsid w:val="00E85EA9"/>
    <w:rsid w:val="00E970C8"/>
    <w:rsid w:val="00EB181D"/>
    <w:rsid w:val="00EB204F"/>
    <w:rsid w:val="00EC427D"/>
    <w:rsid w:val="00ED4E36"/>
    <w:rsid w:val="00EF1565"/>
    <w:rsid w:val="00F07D3E"/>
    <w:rsid w:val="00F11DBB"/>
    <w:rsid w:val="00F16610"/>
    <w:rsid w:val="00F35B9F"/>
    <w:rsid w:val="00F63733"/>
    <w:rsid w:val="00F805E3"/>
    <w:rsid w:val="00F92C1A"/>
    <w:rsid w:val="00FA2432"/>
    <w:rsid w:val="00FB157A"/>
    <w:rsid w:val="00FD63F4"/>
    <w:rsid w:val="00FE163C"/>
    <w:rsid w:val="00FE2954"/>
    <w:rsid w:val="00FE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7A70"/>
  <w15:docId w15:val="{0433B6DE-8FAE-42E4-A58D-72B4145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6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B18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FE"/>
    <w:rPr>
      <w:rFonts w:ascii="Segoe UI" w:hAnsi="Segoe UI" w:cs="Segoe UI"/>
      <w:sz w:val="18"/>
      <w:szCs w:val="18"/>
    </w:rPr>
  </w:style>
  <w:style w:type="paragraph" w:styleId="NoSpacing">
    <w:name w:val="No Spacing"/>
    <w:uiPriority w:val="1"/>
    <w:qFormat/>
    <w:rsid w:val="0087032A"/>
    <w:pPr>
      <w:spacing w:after="0" w:line="240" w:lineRule="auto"/>
    </w:pPr>
  </w:style>
  <w:style w:type="paragraph" w:styleId="Revision">
    <w:name w:val="Revision"/>
    <w:hidden/>
    <w:uiPriority w:val="99"/>
    <w:semiHidden/>
    <w:rsid w:val="00A920A6"/>
    <w:pPr>
      <w:spacing w:after="0" w:line="240" w:lineRule="auto"/>
    </w:pPr>
  </w:style>
  <w:style w:type="table" w:styleId="TableGrid">
    <w:name w:val="Table Grid"/>
    <w:basedOn w:val="TableNormal"/>
    <w:uiPriority w:val="39"/>
    <w:rsid w:val="00132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70C8"/>
    <w:rPr>
      <w:sz w:val="16"/>
      <w:szCs w:val="16"/>
    </w:rPr>
  </w:style>
  <w:style w:type="paragraph" w:styleId="CommentText">
    <w:name w:val="annotation text"/>
    <w:basedOn w:val="Normal"/>
    <w:link w:val="CommentTextChar"/>
    <w:uiPriority w:val="99"/>
    <w:unhideWhenUsed/>
    <w:rsid w:val="00E970C8"/>
    <w:pPr>
      <w:spacing w:line="240" w:lineRule="auto"/>
    </w:pPr>
    <w:rPr>
      <w:sz w:val="20"/>
      <w:szCs w:val="20"/>
    </w:rPr>
  </w:style>
  <w:style w:type="character" w:customStyle="1" w:styleId="CommentTextChar">
    <w:name w:val="Comment Text Char"/>
    <w:basedOn w:val="DefaultParagraphFont"/>
    <w:link w:val="CommentText"/>
    <w:uiPriority w:val="99"/>
    <w:rsid w:val="00E970C8"/>
    <w:rPr>
      <w:sz w:val="20"/>
      <w:szCs w:val="20"/>
    </w:rPr>
  </w:style>
  <w:style w:type="paragraph" w:styleId="CommentSubject">
    <w:name w:val="annotation subject"/>
    <w:basedOn w:val="CommentText"/>
    <w:next w:val="CommentText"/>
    <w:link w:val="CommentSubjectChar"/>
    <w:uiPriority w:val="99"/>
    <w:semiHidden/>
    <w:unhideWhenUsed/>
    <w:rsid w:val="00E970C8"/>
    <w:rPr>
      <w:b/>
      <w:bCs/>
    </w:rPr>
  </w:style>
  <w:style w:type="character" w:customStyle="1" w:styleId="CommentSubjectChar">
    <w:name w:val="Comment Subject Char"/>
    <w:basedOn w:val="CommentTextChar"/>
    <w:link w:val="CommentSubject"/>
    <w:uiPriority w:val="99"/>
    <w:semiHidden/>
    <w:rsid w:val="00E970C8"/>
    <w:rPr>
      <w:b/>
      <w:bCs/>
      <w:sz w:val="20"/>
      <w:szCs w:val="20"/>
    </w:rPr>
  </w:style>
  <w:style w:type="paragraph" w:styleId="ListParagraph">
    <w:name w:val="List Paragraph"/>
    <w:basedOn w:val="Normal"/>
    <w:uiPriority w:val="34"/>
    <w:qFormat/>
    <w:rsid w:val="00510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522">
      <w:bodyDiv w:val="1"/>
      <w:marLeft w:val="0"/>
      <w:marRight w:val="0"/>
      <w:marTop w:val="0"/>
      <w:marBottom w:val="0"/>
      <w:divBdr>
        <w:top w:val="none" w:sz="0" w:space="0" w:color="auto"/>
        <w:left w:val="none" w:sz="0" w:space="0" w:color="auto"/>
        <w:bottom w:val="none" w:sz="0" w:space="0" w:color="auto"/>
        <w:right w:val="none" w:sz="0" w:space="0" w:color="auto"/>
      </w:divBdr>
    </w:div>
    <w:div w:id="344333098">
      <w:bodyDiv w:val="1"/>
      <w:marLeft w:val="0"/>
      <w:marRight w:val="0"/>
      <w:marTop w:val="0"/>
      <w:marBottom w:val="0"/>
      <w:divBdr>
        <w:top w:val="none" w:sz="0" w:space="0" w:color="auto"/>
        <w:left w:val="none" w:sz="0" w:space="0" w:color="auto"/>
        <w:bottom w:val="none" w:sz="0" w:space="0" w:color="auto"/>
        <w:right w:val="none" w:sz="0" w:space="0" w:color="auto"/>
      </w:divBdr>
    </w:div>
    <w:div w:id="361519954">
      <w:bodyDiv w:val="1"/>
      <w:marLeft w:val="0"/>
      <w:marRight w:val="0"/>
      <w:marTop w:val="0"/>
      <w:marBottom w:val="0"/>
      <w:divBdr>
        <w:top w:val="none" w:sz="0" w:space="0" w:color="auto"/>
        <w:left w:val="none" w:sz="0" w:space="0" w:color="auto"/>
        <w:bottom w:val="none" w:sz="0" w:space="0" w:color="auto"/>
        <w:right w:val="none" w:sz="0" w:space="0" w:color="auto"/>
      </w:divBdr>
    </w:div>
    <w:div w:id="804811608">
      <w:bodyDiv w:val="1"/>
      <w:marLeft w:val="0"/>
      <w:marRight w:val="0"/>
      <w:marTop w:val="0"/>
      <w:marBottom w:val="0"/>
      <w:divBdr>
        <w:top w:val="none" w:sz="0" w:space="0" w:color="auto"/>
        <w:left w:val="none" w:sz="0" w:space="0" w:color="auto"/>
        <w:bottom w:val="none" w:sz="0" w:space="0" w:color="auto"/>
        <w:right w:val="none" w:sz="0" w:space="0" w:color="auto"/>
      </w:divBdr>
    </w:div>
    <w:div w:id="1513639799">
      <w:bodyDiv w:val="1"/>
      <w:marLeft w:val="0"/>
      <w:marRight w:val="0"/>
      <w:marTop w:val="0"/>
      <w:marBottom w:val="0"/>
      <w:divBdr>
        <w:top w:val="none" w:sz="0" w:space="0" w:color="auto"/>
        <w:left w:val="none" w:sz="0" w:space="0" w:color="auto"/>
        <w:bottom w:val="none" w:sz="0" w:space="0" w:color="auto"/>
        <w:right w:val="none" w:sz="0" w:space="0" w:color="auto"/>
      </w:divBdr>
    </w:div>
    <w:div w:id="1663316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4463981E80448A57CE46229CF603E" ma:contentTypeVersion="5" ma:contentTypeDescription="Create a new document." ma:contentTypeScope="" ma:versionID="62d15a20c6854e1011a01e32150ff0a1">
  <xsd:schema xmlns:xsd="http://www.w3.org/2001/XMLSchema" xmlns:xs="http://www.w3.org/2001/XMLSchema" xmlns:p="http://schemas.microsoft.com/office/2006/metadata/properties" xmlns:ns3="049ec149-d481-4902-b450-6a3d064a2fe4" xmlns:ns4="ff1c6073-31d4-461a-a71c-252de7a0a25f" targetNamespace="http://schemas.microsoft.com/office/2006/metadata/properties" ma:root="true" ma:fieldsID="4971617d2ec237ad4eb7c93f43fd6021" ns3:_="" ns4:_="">
    <xsd:import namespace="049ec149-d481-4902-b450-6a3d064a2fe4"/>
    <xsd:import namespace="ff1c6073-31d4-461a-a71c-252de7a0a2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ec149-d481-4902-b450-6a3d064a2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c6073-31d4-461a-a71c-252de7a0a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28942-E021-4F41-AA84-B05518B1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ec149-d481-4902-b450-6a3d064a2fe4"/>
    <ds:schemaRef ds:uri="ff1c6073-31d4-461a-a71c-252de7a0a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55FEE-8B41-4F14-9F7B-A0C3E137C344}">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ff1c6073-31d4-461a-a71c-252de7a0a25f"/>
    <ds:schemaRef ds:uri="http://www.w3.org/XML/1998/namespace"/>
    <ds:schemaRef ds:uri="049ec149-d481-4902-b450-6a3d064a2fe4"/>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B7C3899B-44B8-4B2F-8CB1-F3D34AB87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5934</Words>
  <Characters>33825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Zuzka Krueger</dc:creator>
  <cp:lastModifiedBy>Zuzka Krueger</cp:lastModifiedBy>
  <cp:revision>4</cp:revision>
  <cp:lastPrinted>2022-09-14T14:52:00Z</cp:lastPrinted>
  <dcterms:created xsi:type="dcterms:W3CDTF">2023-08-24T19:29:00Z</dcterms:created>
  <dcterms:modified xsi:type="dcterms:W3CDTF">2023-09-05T20:41:00Z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0x0101008D34463981E80448A57CE46229CF603E</vt:lpwstr>
  </property>
  <property fmtid="{D5CDD505-2E9C-101B-9397-08002B2CF9AE}" pid="3" name="GrammarlyDocumentId">
    <vt:lpwstr>ad22e322c879df634bf81f4c8369372e9052ab1f54030d63ab7d81c8c787c0e0</vt:lpwstr>
  </property>
</Properties>
</file>